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6D" w:rsidRDefault="00544DD0" w:rsidP="00CD0FF4">
      <w:pPr>
        <w:pStyle w:val="Heading1"/>
      </w:pPr>
      <w:r>
        <w:rPr>
          <w:b w:val="0"/>
          <w:bCs w:val="0"/>
          <w:noProof/>
        </w:rPr>
        <w:drawing>
          <wp:anchor distT="0" distB="0" distL="114300" distR="114300" simplePos="0" relativeHeight="251650560" behindDoc="1" locked="0" layoutInCell="1" allowOverlap="1">
            <wp:simplePos x="0" y="0"/>
            <wp:positionH relativeFrom="column">
              <wp:posOffset>-66675</wp:posOffset>
            </wp:positionH>
            <wp:positionV relativeFrom="paragraph">
              <wp:posOffset>-285750</wp:posOffset>
            </wp:positionV>
            <wp:extent cx="876300" cy="1009650"/>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b w:val="0"/>
          <w:bCs w:val="0"/>
          <w:noProof/>
        </w:rPr>
        <w:drawing>
          <wp:anchor distT="0" distB="0" distL="114300" distR="114300" simplePos="0" relativeHeight="251651584" behindDoc="1" locked="0" layoutInCell="1" allowOverlap="1">
            <wp:simplePos x="0" y="0"/>
            <wp:positionH relativeFrom="column">
              <wp:posOffset>5086350</wp:posOffset>
            </wp:positionH>
            <wp:positionV relativeFrom="paragraph">
              <wp:posOffset>-285750</wp:posOffset>
            </wp:positionV>
            <wp:extent cx="876300" cy="100965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sidR="009A2C75">
        <w:rPr>
          <w:noProof/>
        </w:rPr>
        <w:pict>
          <v:group id="Group 3" o:spid="_x0000_s1030" style="position:absolute;margin-left:-12.85pt;margin-top:-43.7pt;width:490.05pt;height:4.7pt;z-index:-251663872;mso-position-horizontal-relative:text;mso-position-vertical-relative:text" coordorigin="10867,10962" coordsize="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" o:allowoverlap="f">
            <v:rect id="Rectangle 4" o:spid="_x0000_s1031" style="position:absolute;left:10867;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5" o:spid="_x0000_s1032" style="position:absolute;left:10968;top:10962;width:100;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sCMMA&#10;AADbAAAADwAAAGRycy9kb3ducmV2LnhtbESPQYvCMBSE78L+h/AWvGm6FUSqUXYFQdGLuqwen82z&#10;7dq8lCZq9dcbQfA4zMw3zGjSmFJcqHaFZQVf3QgEcWp1wZmC3+2sMwDhPLLG0jIpuJGDyfijNcJE&#10;2yuv6bLxmQgQdgkqyL2vEildmpNB17UVcfCOtjbog6wzqWu8BrgpZRxFfWmw4LCQY0XTnNLT5mwU&#10;/C/38a7Cxd02+tA7/PyttnhySrU/m+8hCE+Nf4df7blWEMfw/BJ+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GsCMMAAADbAAAADwAAAAAAAAAAAAAAAACYAgAAZHJzL2Rv&#10;d25yZXYueG1sUEsFBgAAAAAEAAQA9QAAAIgDAAAAAA==&#10;" fillcolor="#9c0" stroked="f" strokeweight="0" insetpen="t">
              <v:shadow color="#ccc"/>
              <o:lock v:ext="edit" shapetype="t"/>
              <v:textbox inset="2.88pt,2.88pt,2.88pt,2.88pt"/>
            </v:rect>
            <v:rect id="Rectangle 6" o:spid="_x0000_s1033" style="position:absolute;left:11068;top:10962;width:101;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PTMIA&#10;AADbAAAADwAAAGRycy9kb3ducmV2LnhtbESP3YrCMBSE7wXfIRxh72xaF0SqUUQQFPbGnwc4Nmfb&#10;0uYk28Ta9emNsLCXw8x8w6w2g2lFT52vLSvIkhQEcWF1zaWC62U/XYDwAVlja5kU/JKHzXo8WmGu&#10;7YNP1J9DKSKEfY4KqhBcLqUvKjLoE+uIo/dtO4Mhyq6UusNHhJtWztJ0Lg3WHBcqdLSrqGjOd6Pg&#10;3tdfR+du6SlcaZv1snlmP41SH5NhuwQRaAj/4b/2QSuYfcL7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w9MwgAAANsAAAAPAAAAAAAAAAAAAAAAAJgCAABkcnMvZG93&#10;bnJldi54bWxQSwUGAAAAAAQABAD1AAAAhwMAAAAA&#10;" fillcolor="#3cc" stroked="f" strokeweight="0" insetpen="t">
              <v:shadow color="#ccc"/>
              <o:lock v:ext="edit" shapetype="t"/>
              <v:textbox inset="2.88pt,2.88pt,2.88pt,2.88pt"/>
            </v:rect>
          </v:group>
        </w:pict>
      </w:r>
    </w:p>
    <w:p w:rsidR="00CD0FF4" w:rsidRDefault="00CD0FF4" w:rsidP="00CD0FF4">
      <w:pPr>
        <w:pStyle w:val="Title"/>
        <w:jc w:val="center"/>
      </w:pPr>
    </w:p>
    <w:p w:rsidR="00CA486D" w:rsidRPr="00CD0FF4" w:rsidRDefault="00CA486D" w:rsidP="00CD0FF4">
      <w:pPr>
        <w:pStyle w:val="Title"/>
        <w:jc w:val="center"/>
        <w:rPr>
          <w:b/>
        </w:rPr>
      </w:pPr>
      <w:r w:rsidRPr="00CD0FF4">
        <w:rPr>
          <w:b/>
        </w:rPr>
        <w:t>SAFEGUARDING POLICY</w:t>
      </w:r>
    </w:p>
    <w:p w:rsidR="00CD0FF4" w:rsidRPr="00CD0FF4" w:rsidRDefault="00CD0FF4" w:rsidP="00CD0FF4">
      <w:pPr>
        <w:pStyle w:val="Title"/>
        <w:jc w:val="center"/>
        <w:rPr>
          <w:b/>
        </w:rPr>
      </w:pPr>
    </w:p>
    <w:p w:rsidR="00CA486D" w:rsidRPr="00CD0FF4" w:rsidRDefault="00CA486D" w:rsidP="00CD0FF4">
      <w:pPr>
        <w:pStyle w:val="Title"/>
        <w:jc w:val="center"/>
        <w:rPr>
          <w:b/>
        </w:rPr>
      </w:pPr>
      <w:r w:rsidRPr="00CD0FF4">
        <w:rPr>
          <w:b/>
        </w:rPr>
        <w:t>CENTER FOR SOCIAL INITIATIVES NADEZ</w:t>
      </w:r>
    </w:p>
    <w:p w:rsidR="00CA486D" w:rsidRDefault="00544DD0" w:rsidP="00CA486D">
      <w:r>
        <w:rPr>
          <w:noProof/>
        </w:rPr>
        <w:drawing>
          <wp:anchor distT="0" distB="0" distL="114300" distR="114300" simplePos="0" relativeHeight="251653632" behindDoc="1" locked="0" layoutInCell="1" allowOverlap="1">
            <wp:simplePos x="0" y="0"/>
            <wp:positionH relativeFrom="column">
              <wp:posOffset>247523</wp:posOffset>
            </wp:positionH>
            <wp:positionV relativeFrom="paragraph">
              <wp:posOffset>1046861</wp:posOffset>
            </wp:positionV>
            <wp:extent cx="5333873" cy="3000375"/>
            <wp:effectExtent l="171450" t="133350" r="362077" b="314325"/>
            <wp:wrapTight wrapText="bothSides">
              <wp:wrapPolygon edited="0">
                <wp:start x="849" y="-960"/>
                <wp:lineTo x="231" y="-823"/>
                <wp:lineTo x="-694" y="411"/>
                <wp:lineTo x="-694" y="20983"/>
                <wp:lineTo x="-386" y="23177"/>
                <wp:lineTo x="309" y="23863"/>
                <wp:lineTo x="463" y="23863"/>
                <wp:lineTo x="21909" y="23863"/>
                <wp:lineTo x="22063" y="23863"/>
                <wp:lineTo x="22603" y="23314"/>
                <wp:lineTo x="22603" y="23177"/>
                <wp:lineTo x="22681" y="23177"/>
                <wp:lineTo x="22989" y="21394"/>
                <wp:lineTo x="22989" y="1234"/>
                <wp:lineTo x="23066" y="549"/>
                <wp:lineTo x="22141" y="-823"/>
                <wp:lineTo x="21523" y="-960"/>
                <wp:lineTo x="849" y="-960"/>
              </wp:wrapPolygon>
            </wp:wrapTight>
            <wp:docPr id="18" name="Picture 7" descr="Education through Street Social Work 201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Education through Street Social Work 2012/13"/>
                    <pic:cNvPicPr>
                      <a:picLocks noChangeAspect="1" noChangeArrowheads="1"/>
                    </pic:cNvPicPr>
                  </pic:nvPicPr>
                  <pic:blipFill>
                    <a:blip r:embed="rId9"/>
                    <a:srcRect/>
                    <a:stretch>
                      <a:fillRect/>
                    </a:stretch>
                  </pic:blipFill>
                  <pic:spPr bwMode="auto">
                    <a:xfrm>
                      <a:off x="0" y="0"/>
                      <a:ext cx="5333873" cy="3000375"/>
                    </a:xfrm>
                    <a:prstGeom prst="rect">
                      <a:avLst/>
                    </a:prstGeom>
                    <a:ln>
                      <a:noFill/>
                    </a:ln>
                    <a:effectLst>
                      <a:outerShdw blurRad="292100" dist="139700" dir="2700000" algn="tl" rotWithShape="0">
                        <a:srgbClr val="333333">
                          <a:alpha val="65000"/>
                        </a:srgbClr>
                      </a:outerShdw>
                    </a:effectLst>
                  </pic:spPr>
                </pic:pic>
              </a:graphicData>
            </a:graphic>
          </wp:anchor>
        </w:drawing>
      </w:r>
    </w:p>
    <w:p w:rsidR="00CA486D" w:rsidRDefault="00CA486D" w:rsidP="00CA486D"/>
    <w:p w:rsidR="00CA486D" w:rsidRPr="00CA486D" w:rsidRDefault="00CA486D" w:rsidP="00CA486D"/>
    <w:p w:rsidR="00CA486D" w:rsidRPr="00CA486D" w:rsidRDefault="00CA486D" w:rsidP="00CA486D"/>
    <w:p w:rsidR="00CA486D" w:rsidRDefault="00CA486D" w:rsidP="00491C7E"/>
    <w:p w:rsidR="00F13764" w:rsidRPr="00AF2C7E" w:rsidRDefault="00AF2C7E" w:rsidP="0056572B">
      <w:pPr>
        <w:pStyle w:val="Heading1"/>
        <w:rPr>
          <w:rFonts w:ascii="Calibri" w:hAnsi="Calibri" w:cs="Calibri"/>
          <w:b w:val="0"/>
          <w:color w:val="auto"/>
          <w:sz w:val="22"/>
          <w:szCs w:val="22"/>
        </w:rPr>
      </w:pPr>
      <w:r>
        <w:rPr>
          <w:rFonts w:ascii="Calibri" w:hAnsi="Calibri" w:cs="Calibri"/>
          <w:b w:val="0"/>
          <w:color w:val="auto"/>
          <w:sz w:val="22"/>
          <w:szCs w:val="22"/>
        </w:rPr>
        <w:lastRenderedPageBreak/>
        <w:t>INTRODUCTION……………………………………………………………………………………………………………</w:t>
      </w:r>
      <w:r w:rsidR="003E6BB8" w:rsidRPr="00AF2C7E">
        <w:rPr>
          <w:rFonts w:ascii="Calibri" w:hAnsi="Calibri" w:cs="Calibri"/>
          <w:b w:val="0"/>
          <w:color w:val="auto"/>
          <w:sz w:val="22"/>
          <w:szCs w:val="22"/>
        </w:rPr>
        <w:t>……</w:t>
      </w:r>
      <w:r>
        <w:rPr>
          <w:rFonts w:ascii="Calibri" w:hAnsi="Calibri" w:cs="Calibri"/>
          <w:b w:val="0"/>
          <w:color w:val="auto"/>
          <w:sz w:val="22"/>
          <w:szCs w:val="22"/>
        </w:rPr>
        <w:t>…………….</w:t>
      </w:r>
      <w:r w:rsidR="003E6BB8" w:rsidRPr="00AF2C7E">
        <w:rPr>
          <w:rFonts w:ascii="Calibri" w:hAnsi="Calibri" w:cs="Calibri"/>
          <w:b w:val="0"/>
          <w:color w:val="auto"/>
          <w:sz w:val="22"/>
          <w:szCs w:val="22"/>
        </w:rPr>
        <w:t>….</w:t>
      </w:r>
      <w:r w:rsidR="0056572B" w:rsidRPr="00AF2C7E">
        <w:rPr>
          <w:rFonts w:ascii="Calibri" w:hAnsi="Calibri" w:cs="Calibri"/>
          <w:b w:val="0"/>
          <w:color w:val="auto"/>
          <w:sz w:val="22"/>
          <w:szCs w:val="22"/>
        </w:rPr>
        <w:t>….3</w:t>
      </w:r>
    </w:p>
    <w:p w:rsidR="00926582" w:rsidRDefault="00AF2C7E" w:rsidP="0056572B">
      <w:r>
        <w:br/>
      </w:r>
      <w:r w:rsidRPr="00AF2C7E">
        <w:t>CHILDREN AND VULNE</w:t>
      </w:r>
      <w:r>
        <w:t>RABLE ADULTS SAFEGUARDING POLICY (</w:t>
      </w:r>
      <w:r w:rsidRPr="00AF2C7E">
        <w:t>DEFINITON OF TERMS USED IN THE</w:t>
      </w:r>
      <w:r>
        <w:br/>
      </w:r>
      <w:r w:rsidRPr="00AF2C7E">
        <w:t>POLICY and TYPES OF ABUSE</w:t>
      </w:r>
      <w:r>
        <w:t>)……………………………………………………………………..…</w:t>
      </w:r>
      <w:r w:rsidR="00491C7E">
        <w:t>………………………………….……4</w:t>
      </w:r>
    </w:p>
    <w:tbl>
      <w:tblPr>
        <w:tblpPr w:leftFromText="180" w:rightFromText="180" w:vertAnchor="text" w:horzAnchor="margin" w:tblpXSpec="center" w:tblpY="-1439"/>
        <w:tblW w:w="0" w:type="auto"/>
        <w:tblBorders>
          <w:top w:val="single" w:sz="8" w:space="0" w:color="4F81BD"/>
          <w:bottom w:val="single" w:sz="8" w:space="0" w:color="4F81BD"/>
        </w:tblBorders>
        <w:tblLook w:val="04A0"/>
      </w:tblPr>
      <w:tblGrid>
        <w:gridCol w:w="1615"/>
      </w:tblGrid>
      <w:tr w:rsidR="003C4D97" w:rsidRPr="00696050" w:rsidTr="003C4D97">
        <w:trPr>
          <w:trHeight w:val="376"/>
        </w:trPr>
        <w:tc>
          <w:tcPr>
            <w:tcW w:w="507" w:type="dxa"/>
            <w:tcBorders>
              <w:top w:val="single" w:sz="8" w:space="0" w:color="4F81BD"/>
              <w:left w:val="nil"/>
              <w:bottom w:val="single" w:sz="8" w:space="0" w:color="4F81BD"/>
              <w:right w:val="nil"/>
            </w:tcBorders>
          </w:tcPr>
          <w:p w:rsidR="003C4D97" w:rsidRPr="0086344D" w:rsidRDefault="003C4D97" w:rsidP="003C4D97">
            <w:pPr>
              <w:pStyle w:val="Heading1"/>
              <w:spacing w:line="240" w:lineRule="auto"/>
              <w:jc w:val="center"/>
            </w:pPr>
            <w:r w:rsidRPr="0086344D">
              <w:t>CONTENTS</w:t>
            </w:r>
          </w:p>
        </w:tc>
      </w:tr>
    </w:tbl>
    <w:p w:rsidR="00926582" w:rsidRDefault="00AF2C7E" w:rsidP="0056572B">
      <w:r w:rsidRPr="00AF2C7E">
        <w:t xml:space="preserve">ABOUT OUR  SAFEGUARDING POLICY </w:t>
      </w:r>
      <w:r>
        <w:t>…</w:t>
      </w:r>
      <w:r w:rsidR="0056572B">
        <w:t>……………………………………………………………………………</w:t>
      </w:r>
      <w:r w:rsidR="00491C7E">
        <w:t>……..</w:t>
      </w:r>
      <w:r>
        <w:t>…..7</w:t>
      </w:r>
    </w:p>
    <w:p w:rsidR="00926582" w:rsidRDefault="003A612E" w:rsidP="0056572B">
      <w:r>
        <w:t xml:space="preserve">RECRUITMENT POLICY AND TRAINING AND EDUCATION </w:t>
      </w:r>
      <w:r w:rsidR="00AF2C7E">
        <w:t>ABOUT S</w:t>
      </w:r>
      <w:r w:rsidR="00043406">
        <w:t xml:space="preserve">AFEGUARDING </w:t>
      </w:r>
      <w:r w:rsidR="00AF2C7E">
        <w:t>P</w:t>
      </w:r>
      <w:r w:rsidR="00043406">
        <w:t>OLICY</w:t>
      </w:r>
      <w:r w:rsidR="00AF2C7E">
        <w:t>………………………………………………</w:t>
      </w:r>
      <w:r w:rsidR="00461452">
        <w:t>.</w:t>
      </w:r>
      <w:r w:rsidR="00AF2C7E">
        <w:t>……..13</w:t>
      </w:r>
      <w:r w:rsidR="00AF2C7E">
        <w:br/>
      </w:r>
      <w:r w:rsidR="00AF2C7E">
        <w:br/>
      </w:r>
      <w:r w:rsidR="00AF2C7E" w:rsidRPr="00AF2C7E">
        <w:t xml:space="preserve">SAFEGUARDING CODE OF CONDUCT </w:t>
      </w:r>
      <w:r>
        <w:t>………………</w:t>
      </w:r>
      <w:r w:rsidR="00AF2C7E">
        <w:t>………………………………………………………………………….</w:t>
      </w:r>
      <w:r>
        <w:t>…………15</w:t>
      </w:r>
    </w:p>
    <w:p w:rsidR="00926582" w:rsidRDefault="00AF2C7E" w:rsidP="0056572B">
      <w:r w:rsidRPr="00AF2C7E">
        <w:t>SAFEGUARDING POLICY INFORMATION, COM</w:t>
      </w:r>
      <w:r>
        <w:t>MUNICATION AND MEDIA GUIDELINES…………………………………………………………………………………………..</w:t>
      </w:r>
      <w:r w:rsidR="003A612E">
        <w:t>…………………………….</w:t>
      </w:r>
      <w:r w:rsidR="0056572B">
        <w:t>…………………</w:t>
      </w:r>
      <w:r w:rsidR="003A612E">
        <w:t>17</w:t>
      </w:r>
    </w:p>
    <w:p w:rsidR="00AF2C7E" w:rsidRDefault="00AF2C7E" w:rsidP="0056572B">
      <w:r>
        <w:t>REPORTING PROCEDURE………………………………………………………………………………………………………………………..18</w:t>
      </w:r>
    </w:p>
    <w:p w:rsidR="00926582" w:rsidRDefault="003A612E" w:rsidP="0056572B">
      <w:r w:rsidRPr="003A612E">
        <w:t>SAFEGUARDING POLICY ACCOUNTABILITY: MONITORING AND EVALUATION OF THE CHILD</w:t>
      </w:r>
      <w:r>
        <w:br/>
      </w:r>
      <w:r w:rsidRPr="003A612E">
        <w:t xml:space="preserve">SAFEGUARDING POLICY </w:t>
      </w:r>
      <w:r>
        <w:t>…………….……………………………………………………………………………………………….</w:t>
      </w:r>
      <w:r w:rsidR="00926582">
        <w:t>……</w:t>
      </w:r>
      <w:r w:rsidR="00461452">
        <w:t>.</w:t>
      </w:r>
      <w:r w:rsidR="00926582">
        <w:t>…</w:t>
      </w:r>
      <w:r w:rsidR="00AF2C7E">
        <w:t>...23</w:t>
      </w:r>
    </w:p>
    <w:p w:rsidR="00AF2C7E" w:rsidRDefault="00AF2C7E" w:rsidP="0056572B">
      <w:r>
        <w:t>USEFUL CONTACTS………………………………………………………………………………………………………………………………</w:t>
      </w:r>
      <w:r w:rsidR="00461452">
        <w:t>.</w:t>
      </w:r>
      <w:r>
        <w:t>…25</w:t>
      </w:r>
    </w:p>
    <w:p w:rsidR="00926582" w:rsidRDefault="00926582" w:rsidP="0056572B">
      <w:r>
        <w:br/>
        <w:t>A</w:t>
      </w:r>
      <w:r w:rsidR="003E6BB8">
        <w:t xml:space="preserve">NNEX </w:t>
      </w:r>
      <w:r>
        <w:t>1: Code of Conduct…………………………………………</w:t>
      </w:r>
      <w:r w:rsidR="003E6BB8">
        <w:t>…</w:t>
      </w:r>
      <w:r w:rsidR="00461452">
        <w:t>………………………………………………………………..…..….26</w:t>
      </w:r>
    </w:p>
    <w:p w:rsidR="00926582" w:rsidRDefault="00926582" w:rsidP="0056572B">
      <w:r>
        <w:br/>
      </w:r>
      <w:r w:rsidR="003E6BB8">
        <w:t>ANNEX</w:t>
      </w:r>
      <w:r>
        <w:t xml:space="preserve"> 2: Statement of approval for participation in proj</w:t>
      </w:r>
      <w:r w:rsidR="00461452">
        <w:t>ects………………………………………………………….……..30</w:t>
      </w:r>
    </w:p>
    <w:p w:rsidR="00926582" w:rsidRDefault="00926582" w:rsidP="003E6BB8">
      <w:r>
        <w:br/>
      </w:r>
      <w:r w:rsidR="003E6BB8">
        <w:t xml:space="preserve">ANNEX 3:  Consent for media publications </w:t>
      </w:r>
      <w:r>
        <w:t>……………………………………………………………………………</w:t>
      </w:r>
      <w:r w:rsidR="00461452">
        <w:t>………….…….31</w:t>
      </w:r>
    </w:p>
    <w:p w:rsidR="003E6BB8" w:rsidRDefault="00926582" w:rsidP="003E6BB8">
      <w:r>
        <w:br/>
      </w:r>
      <w:r w:rsidR="003E6BB8">
        <w:t>ANNEX  4:  Safeguarding Policy acceptance statemen</w:t>
      </w:r>
      <w:r w:rsidR="00461452">
        <w:t>t……………………………………………………………………….……32</w:t>
      </w:r>
    </w:p>
    <w:p w:rsidR="003E6BB8" w:rsidRDefault="003E6BB8" w:rsidP="003E6BB8"/>
    <w:p w:rsidR="003E6BB8" w:rsidRDefault="003E6BB8" w:rsidP="003E6BB8">
      <w:r>
        <w:t>ANNEX 5:  Consent to use and process personal data……</w:t>
      </w:r>
      <w:r w:rsidR="00461452">
        <w:t>………………………………………………………………..……...33</w:t>
      </w:r>
    </w:p>
    <w:p w:rsidR="003E6BB8" w:rsidRDefault="003E6BB8" w:rsidP="003E6BB8"/>
    <w:p w:rsidR="00CA486D" w:rsidRDefault="003E6BB8" w:rsidP="001517AE">
      <w:r>
        <w:t>ANNEX 6: Safeguarding Report Form………………………</w:t>
      </w:r>
      <w:r w:rsidR="00461452">
        <w:t>………………………………………………………………………….……34</w:t>
      </w:r>
      <w:r>
        <w:br/>
      </w:r>
    </w:p>
    <w:p w:rsidR="00AF2C7E" w:rsidRDefault="00AF2C7E" w:rsidP="00CA486D"/>
    <w:tbl>
      <w:tblPr>
        <w:tblW w:w="0" w:type="auto"/>
        <w:tblBorders>
          <w:top w:val="single" w:sz="8" w:space="0" w:color="4F81BD"/>
          <w:bottom w:val="single" w:sz="8" w:space="0" w:color="4F81BD"/>
        </w:tblBorders>
        <w:tblLook w:val="04A0"/>
      </w:tblPr>
      <w:tblGrid>
        <w:gridCol w:w="9576"/>
      </w:tblGrid>
      <w:tr w:rsidR="00992408" w:rsidRPr="00696050" w:rsidTr="00696050">
        <w:tc>
          <w:tcPr>
            <w:tcW w:w="9576" w:type="dxa"/>
            <w:tcBorders>
              <w:top w:val="single" w:sz="8" w:space="0" w:color="4F81BD"/>
              <w:left w:val="nil"/>
              <w:bottom w:val="single" w:sz="8" w:space="0" w:color="4F81BD"/>
              <w:right w:val="nil"/>
            </w:tcBorders>
          </w:tcPr>
          <w:p w:rsidR="00992408" w:rsidRPr="00696050" w:rsidRDefault="00BB6A74" w:rsidP="00BB6A74">
            <w:pPr>
              <w:spacing w:after="0" w:line="240" w:lineRule="auto"/>
              <w:jc w:val="center"/>
              <w:rPr>
                <w:b/>
                <w:bCs/>
                <w:color w:val="365F91"/>
                <w:sz w:val="28"/>
                <w:szCs w:val="28"/>
              </w:rPr>
            </w:pPr>
            <w:r>
              <w:rPr>
                <w:b/>
                <w:bCs/>
                <w:color w:val="365F91"/>
                <w:sz w:val="28"/>
                <w:szCs w:val="28"/>
              </w:rPr>
              <w:t xml:space="preserve">INTRODUCTION </w:t>
            </w:r>
            <w:r w:rsidR="00B55F1C" w:rsidRPr="00696050">
              <w:rPr>
                <w:b/>
                <w:bCs/>
                <w:color w:val="365F91"/>
                <w:sz w:val="28"/>
                <w:szCs w:val="28"/>
              </w:rPr>
              <w:t xml:space="preserve"> </w:t>
            </w:r>
          </w:p>
        </w:tc>
      </w:tr>
    </w:tbl>
    <w:p w:rsidR="00992408" w:rsidRDefault="00992408" w:rsidP="00CA486D">
      <w:pPr>
        <w:jc w:val="both"/>
      </w:pPr>
    </w:p>
    <w:p w:rsidR="00307007" w:rsidRPr="00F217CE" w:rsidRDefault="002C6D21" w:rsidP="00BB6A74">
      <w:pPr>
        <w:pStyle w:val="ListParagraph"/>
        <w:ind w:left="0"/>
        <w:jc w:val="both"/>
        <w:rPr>
          <w:b/>
          <w:sz w:val="24"/>
          <w:szCs w:val="24"/>
        </w:rPr>
      </w:pPr>
      <w:r w:rsidRPr="00F217CE">
        <w:rPr>
          <w:b/>
          <w:sz w:val="24"/>
          <w:szCs w:val="24"/>
        </w:rPr>
        <w:t>I</w:t>
      </w:r>
      <w:r w:rsidR="00BB6A74" w:rsidRPr="00F217CE">
        <w:rPr>
          <w:b/>
          <w:sz w:val="24"/>
          <w:szCs w:val="24"/>
        </w:rPr>
        <w:t xml:space="preserve">ntroduction </w:t>
      </w:r>
      <w:r w:rsidR="00307007" w:rsidRPr="00F217CE">
        <w:rPr>
          <w:b/>
          <w:sz w:val="24"/>
          <w:szCs w:val="24"/>
        </w:rPr>
        <w:t xml:space="preserve"> </w:t>
      </w:r>
    </w:p>
    <w:p w:rsidR="00992408" w:rsidRPr="00F217CE" w:rsidRDefault="00FB6287" w:rsidP="009719F6">
      <w:pPr>
        <w:jc w:val="both"/>
        <w:rPr>
          <w:sz w:val="24"/>
          <w:szCs w:val="24"/>
        </w:rPr>
      </w:pPr>
      <w:r w:rsidRPr="00F217CE">
        <w:rPr>
          <w:sz w:val="24"/>
          <w:szCs w:val="24"/>
        </w:rPr>
        <w:t>Cen</w:t>
      </w:r>
      <w:r w:rsidR="00E00AE8" w:rsidRPr="00F217CE">
        <w:rPr>
          <w:sz w:val="24"/>
          <w:szCs w:val="24"/>
        </w:rPr>
        <w:t>ter for Social Initiatives Nadez</w:t>
      </w:r>
      <w:r w:rsidRPr="00F217CE">
        <w:rPr>
          <w:sz w:val="24"/>
          <w:szCs w:val="24"/>
        </w:rPr>
        <w:t xml:space="preserve"> (C.S.I. Nadez) </w:t>
      </w:r>
      <w:r w:rsidR="009719F6" w:rsidRPr="00F217CE">
        <w:rPr>
          <w:sz w:val="24"/>
          <w:szCs w:val="24"/>
        </w:rPr>
        <w:t>C.S.I. Nadez is a non-governmental organization whose forming was initiated by the employees that were engaged in the „Roma Reintegration Program“ project, implemented by Caritasverband fuer das Bistum e.V. Essen, from Germany. Since 1998 on, C.S.I. Nadez is actively engaged in the field of democratic development and strengthening of human rights, especially the rights of marginalized groups in our society, through: educational support for children and youth;  support for women by giving them access to education and different activities to help them improve their skills and expertise. We help children integrate in the society, in school, and with the social norms of the community. We collect and distribute clothes and food for people in need, and spread our basic principles: mutuality, humanity and solidarity.</w:t>
      </w:r>
    </w:p>
    <w:p w:rsidR="00FB6287" w:rsidRPr="00F217CE" w:rsidRDefault="00AB4684" w:rsidP="00AB4684">
      <w:pPr>
        <w:jc w:val="both"/>
        <w:rPr>
          <w:sz w:val="24"/>
          <w:szCs w:val="24"/>
        </w:rPr>
      </w:pPr>
      <w:r w:rsidRPr="00F217CE">
        <w:rPr>
          <w:b/>
          <w:sz w:val="24"/>
          <w:szCs w:val="24"/>
        </w:rPr>
        <w:t xml:space="preserve">Our mission - </w:t>
      </w:r>
      <w:r w:rsidR="00FB6287" w:rsidRPr="00F217CE">
        <w:rPr>
          <w:sz w:val="24"/>
          <w:szCs w:val="24"/>
          <w:lang w:val="mk-MK"/>
        </w:rPr>
        <w:t>C</w:t>
      </w:r>
      <w:r w:rsidR="00FB6287" w:rsidRPr="00F217CE">
        <w:rPr>
          <w:sz w:val="24"/>
          <w:szCs w:val="24"/>
        </w:rPr>
        <w:t xml:space="preserve">enter for Social Initiatives </w:t>
      </w:r>
      <w:r w:rsidR="00FB6287" w:rsidRPr="00F217CE">
        <w:rPr>
          <w:sz w:val="24"/>
          <w:szCs w:val="24"/>
          <w:lang w:val="mk-MK"/>
        </w:rPr>
        <w:t>“</w:t>
      </w:r>
      <w:r w:rsidR="00FB6287" w:rsidRPr="00F217CE">
        <w:rPr>
          <w:sz w:val="24"/>
          <w:szCs w:val="24"/>
        </w:rPr>
        <w:t>Nadez</w:t>
      </w:r>
      <w:r w:rsidR="00FB6287" w:rsidRPr="00F217CE">
        <w:rPr>
          <w:sz w:val="24"/>
          <w:szCs w:val="24"/>
          <w:lang w:val="mk-MK"/>
        </w:rPr>
        <w:t>“ is an NGO, which works for the social-economic integration of socially marginalized people, with a focus on Roma and youth, through educational support, assistance in exercising social rights and promotion of peaceful coexistence.</w:t>
      </w:r>
    </w:p>
    <w:p w:rsidR="00FB6287" w:rsidRPr="00F217CE" w:rsidRDefault="00BB6A74" w:rsidP="00FB6287">
      <w:pPr>
        <w:jc w:val="both"/>
        <w:rPr>
          <w:sz w:val="24"/>
          <w:szCs w:val="24"/>
        </w:rPr>
      </w:pPr>
      <w:r w:rsidRPr="00F217CE">
        <w:rPr>
          <w:b/>
          <w:sz w:val="24"/>
          <w:szCs w:val="24"/>
        </w:rPr>
        <w:t xml:space="preserve">Our vision </w:t>
      </w:r>
      <w:r w:rsidR="00B93190" w:rsidRPr="00F217CE">
        <w:rPr>
          <w:b/>
          <w:sz w:val="24"/>
          <w:szCs w:val="24"/>
        </w:rPr>
        <w:t xml:space="preserve">- </w:t>
      </w:r>
      <w:r w:rsidR="00B93190" w:rsidRPr="00F217CE">
        <w:rPr>
          <w:sz w:val="24"/>
          <w:szCs w:val="24"/>
        </w:rPr>
        <w:t>We</w:t>
      </w:r>
      <w:r w:rsidR="00FB6287" w:rsidRPr="00F217CE">
        <w:rPr>
          <w:sz w:val="24"/>
          <w:szCs w:val="24"/>
        </w:rPr>
        <w:t xml:space="preserve"> envision a developed democratic society of equal opportunities, where human rights are respected, </w:t>
      </w:r>
      <w:r w:rsidR="00B93190" w:rsidRPr="00F217CE">
        <w:rPr>
          <w:sz w:val="24"/>
          <w:szCs w:val="24"/>
        </w:rPr>
        <w:t>and citizens</w:t>
      </w:r>
      <w:r w:rsidR="00FB6287" w:rsidRPr="00F217CE">
        <w:rPr>
          <w:sz w:val="24"/>
          <w:szCs w:val="24"/>
        </w:rPr>
        <w:t xml:space="preserve"> are socially engaged and highly tolerant of differences. </w:t>
      </w:r>
    </w:p>
    <w:p w:rsidR="00BB6A74" w:rsidRPr="00F217CE" w:rsidRDefault="00BB6A74" w:rsidP="00CA486D">
      <w:pPr>
        <w:jc w:val="both"/>
        <w:rPr>
          <w:b/>
          <w:sz w:val="24"/>
          <w:szCs w:val="24"/>
        </w:rPr>
      </w:pPr>
      <w:r w:rsidRPr="00F217CE">
        <w:rPr>
          <w:b/>
          <w:sz w:val="24"/>
          <w:szCs w:val="24"/>
        </w:rPr>
        <w:t>Core values and principles of the organization</w:t>
      </w:r>
    </w:p>
    <w:p w:rsidR="00CA486D" w:rsidRPr="00F217CE" w:rsidRDefault="00CA486D" w:rsidP="00CA486D">
      <w:pPr>
        <w:jc w:val="both"/>
        <w:rPr>
          <w:sz w:val="24"/>
          <w:szCs w:val="24"/>
        </w:rPr>
      </w:pPr>
      <w:r w:rsidRPr="00F217CE">
        <w:rPr>
          <w:sz w:val="24"/>
          <w:szCs w:val="24"/>
        </w:rPr>
        <w:t xml:space="preserve">At </w:t>
      </w:r>
      <w:r w:rsidR="00FB6287" w:rsidRPr="00F217CE">
        <w:rPr>
          <w:sz w:val="24"/>
          <w:szCs w:val="24"/>
        </w:rPr>
        <w:t>Center fo</w:t>
      </w:r>
      <w:r w:rsidR="00307007" w:rsidRPr="00F217CE">
        <w:rPr>
          <w:sz w:val="24"/>
          <w:szCs w:val="24"/>
        </w:rPr>
        <w:t xml:space="preserve">r Social Initiatives </w:t>
      </w:r>
      <w:r w:rsidR="00B93190" w:rsidRPr="00F217CE">
        <w:rPr>
          <w:sz w:val="24"/>
          <w:szCs w:val="24"/>
        </w:rPr>
        <w:t>Nazed we</w:t>
      </w:r>
      <w:r w:rsidRPr="00F217CE">
        <w:rPr>
          <w:sz w:val="24"/>
          <w:szCs w:val="24"/>
        </w:rPr>
        <w:t xml:space="preserve"> provide the necessary foundation for children and young people to become </w:t>
      </w:r>
      <w:r w:rsidRPr="00F217CE">
        <w:rPr>
          <w:b/>
          <w:i/>
          <w:sz w:val="24"/>
          <w:szCs w:val="24"/>
        </w:rPr>
        <w:t>successful learners</w:t>
      </w:r>
      <w:r w:rsidRPr="00F217CE">
        <w:rPr>
          <w:b/>
          <w:sz w:val="24"/>
          <w:szCs w:val="24"/>
        </w:rPr>
        <w:t xml:space="preserve">, </w:t>
      </w:r>
      <w:r w:rsidRPr="00F217CE">
        <w:rPr>
          <w:b/>
          <w:i/>
          <w:sz w:val="24"/>
          <w:szCs w:val="24"/>
        </w:rPr>
        <w:t xml:space="preserve">empowered individuals, effective contributors and active </w:t>
      </w:r>
      <w:r w:rsidR="0072529A" w:rsidRPr="00F217CE">
        <w:rPr>
          <w:b/>
          <w:i/>
          <w:sz w:val="24"/>
          <w:szCs w:val="24"/>
        </w:rPr>
        <w:t>citizens.</w:t>
      </w:r>
      <w:r w:rsidR="0072529A" w:rsidRPr="00F217CE">
        <w:rPr>
          <w:sz w:val="24"/>
          <w:szCs w:val="24"/>
        </w:rPr>
        <w:t xml:space="preserve"> To</w:t>
      </w:r>
      <w:r w:rsidRPr="00F217CE">
        <w:rPr>
          <w:sz w:val="24"/>
          <w:szCs w:val="24"/>
        </w:rPr>
        <w:t xml:space="preserve"> achieve these four capacities</w:t>
      </w:r>
      <w:r w:rsidR="00307007" w:rsidRPr="00F217CE">
        <w:rPr>
          <w:sz w:val="24"/>
          <w:szCs w:val="24"/>
        </w:rPr>
        <w:t>,</w:t>
      </w:r>
      <w:r w:rsidRPr="00F217CE">
        <w:rPr>
          <w:sz w:val="24"/>
          <w:szCs w:val="24"/>
        </w:rPr>
        <w:t xml:space="preserve"> C.S.I Nadez will abide by the following:</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Taking a holistic approach that puts the child at the center</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Cultivating well-being through building on strengths and resilience of individual children and young people</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Providing a safe, nurturing and positive environment that promotes independence and self-confidence</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 xml:space="preserve">Working in partnership with families, schools and community members (including </w:t>
      </w:r>
      <w:r w:rsidR="00BB6A74" w:rsidRPr="0019757A">
        <w:rPr>
          <w:sz w:val="24"/>
          <w:szCs w:val="24"/>
          <w:lang w:val="en-US"/>
        </w:rPr>
        <w:t>nongovernmental organizations -</w:t>
      </w:r>
      <w:r w:rsidRPr="0019757A">
        <w:rPr>
          <w:sz w:val="24"/>
          <w:szCs w:val="24"/>
          <w:lang w:val="en-US"/>
        </w:rPr>
        <w:t>NGOs and social centers) to meet the need of children and young people</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Valuing diversity and promoting intercultural understanding</w:t>
      </w:r>
    </w:p>
    <w:p w:rsidR="00CA486D" w:rsidRPr="0019757A" w:rsidRDefault="00CA486D" w:rsidP="00CA486D">
      <w:pPr>
        <w:pStyle w:val="ListParagraph"/>
        <w:numPr>
          <w:ilvl w:val="0"/>
          <w:numId w:val="1"/>
        </w:numPr>
        <w:jc w:val="both"/>
        <w:rPr>
          <w:sz w:val="24"/>
          <w:szCs w:val="24"/>
          <w:lang w:val="en-US"/>
        </w:rPr>
      </w:pPr>
      <w:r w:rsidRPr="0019757A">
        <w:rPr>
          <w:sz w:val="24"/>
          <w:szCs w:val="24"/>
          <w:lang w:val="en-US"/>
        </w:rPr>
        <w:t xml:space="preserve">Having professional staff interested in continuing personal development and improvement. </w:t>
      </w:r>
    </w:p>
    <w:p w:rsidR="00A85014" w:rsidRPr="0019757A" w:rsidRDefault="00CA486D" w:rsidP="00B55F1C">
      <w:pPr>
        <w:pStyle w:val="ListParagraph"/>
        <w:numPr>
          <w:ilvl w:val="0"/>
          <w:numId w:val="1"/>
        </w:numPr>
        <w:jc w:val="both"/>
        <w:rPr>
          <w:sz w:val="24"/>
          <w:szCs w:val="24"/>
          <w:lang w:val="en-US"/>
        </w:rPr>
      </w:pPr>
      <w:r w:rsidRPr="0019757A">
        <w:rPr>
          <w:sz w:val="24"/>
          <w:szCs w:val="24"/>
          <w:lang w:val="en-US"/>
        </w:rPr>
        <w:t>Promoting (Recognizing) responsibility, integrity (consistency), dedication, respect and patience  in all working relationships</w:t>
      </w:r>
    </w:p>
    <w:tbl>
      <w:tblPr>
        <w:tblW w:w="0" w:type="auto"/>
        <w:tblBorders>
          <w:top w:val="single" w:sz="8" w:space="0" w:color="4F81BD"/>
          <w:bottom w:val="single" w:sz="8" w:space="0" w:color="4F81BD"/>
        </w:tblBorders>
        <w:tblLook w:val="04A0"/>
      </w:tblPr>
      <w:tblGrid>
        <w:gridCol w:w="9576"/>
      </w:tblGrid>
      <w:tr w:rsidR="00F217CE" w:rsidRPr="00696050" w:rsidTr="002A4AB8">
        <w:tc>
          <w:tcPr>
            <w:tcW w:w="9576" w:type="dxa"/>
            <w:tcBorders>
              <w:top w:val="single" w:sz="8" w:space="0" w:color="4F81BD"/>
              <w:left w:val="nil"/>
              <w:bottom w:val="single" w:sz="8" w:space="0" w:color="4F81BD"/>
              <w:right w:val="nil"/>
            </w:tcBorders>
          </w:tcPr>
          <w:p w:rsidR="00F217CE" w:rsidRPr="00696050" w:rsidRDefault="00F217CE" w:rsidP="002A4AB8">
            <w:pPr>
              <w:spacing w:after="0" w:line="240" w:lineRule="auto"/>
              <w:jc w:val="center"/>
              <w:rPr>
                <w:b/>
                <w:bCs/>
                <w:color w:val="365F91"/>
                <w:sz w:val="28"/>
                <w:szCs w:val="28"/>
              </w:rPr>
            </w:pPr>
            <w:r w:rsidRPr="00F217CE">
              <w:rPr>
                <w:b/>
                <w:bCs/>
                <w:color w:val="365F91"/>
                <w:sz w:val="28"/>
                <w:szCs w:val="28"/>
              </w:rPr>
              <w:lastRenderedPageBreak/>
              <w:t>CHILDREN AND VULNERABLE ADULTS SAFEGUARDING POLICY</w:t>
            </w:r>
          </w:p>
        </w:tc>
      </w:tr>
    </w:tbl>
    <w:p w:rsidR="00F217CE" w:rsidRPr="0019757A" w:rsidRDefault="00F217CE" w:rsidP="00F217CE">
      <w:pPr>
        <w:pStyle w:val="ListParagraph"/>
        <w:jc w:val="both"/>
        <w:rPr>
          <w:lang w:val="en-US"/>
        </w:rPr>
      </w:pPr>
    </w:p>
    <w:p w:rsidR="00F217CE" w:rsidRPr="0019757A" w:rsidRDefault="00F217CE" w:rsidP="00F217CE">
      <w:pPr>
        <w:pStyle w:val="ListParagraph"/>
        <w:jc w:val="both"/>
        <w:rPr>
          <w:sz w:val="24"/>
          <w:szCs w:val="24"/>
          <w:lang w:val="en-US"/>
        </w:rPr>
      </w:pPr>
    </w:p>
    <w:p w:rsidR="00F217CE" w:rsidRPr="0019757A" w:rsidRDefault="00F217CE" w:rsidP="00F217CE">
      <w:pPr>
        <w:pStyle w:val="ListParagraph"/>
        <w:ind w:left="0"/>
        <w:jc w:val="both"/>
        <w:rPr>
          <w:b/>
          <w:sz w:val="24"/>
          <w:szCs w:val="24"/>
          <w:lang w:val="en-US"/>
        </w:rPr>
      </w:pPr>
      <w:r w:rsidRPr="0019757A">
        <w:rPr>
          <w:b/>
          <w:sz w:val="24"/>
          <w:szCs w:val="24"/>
          <w:lang w:val="en-US"/>
        </w:rPr>
        <w:t>Introduction</w:t>
      </w:r>
    </w:p>
    <w:p w:rsidR="00F217CE" w:rsidRPr="0019757A" w:rsidRDefault="00F217CE" w:rsidP="00F217CE">
      <w:pPr>
        <w:pStyle w:val="ListParagraph"/>
        <w:ind w:left="0"/>
        <w:jc w:val="both"/>
        <w:rPr>
          <w:sz w:val="24"/>
          <w:szCs w:val="24"/>
          <w:lang w:val="en-US"/>
        </w:rPr>
      </w:pPr>
    </w:p>
    <w:p w:rsidR="00355332" w:rsidRPr="0019757A" w:rsidRDefault="00043406" w:rsidP="00F217CE">
      <w:pPr>
        <w:pStyle w:val="ListParagraph"/>
        <w:ind w:left="0"/>
        <w:jc w:val="both"/>
        <w:rPr>
          <w:sz w:val="24"/>
          <w:szCs w:val="24"/>
          <w:lang w:val="en-US"/>
        </w:rPr>
      </w:pPr>
      <w:r>
        <w:rPr>
          <w:sz w:val="24"/>
          <w:szCs w:val="24"/>
          <w:lang w:val="en-US"/>
        </w:rPr>
        <w:t xml:space="preserve">Protection of children and vulnerable adults </w:t>
      </w:r>
      <w:r w:rsidR="00F217CE" w:rsidRPr="0019757A">
        <w:rPr>
          <w:sz w:val="24"/>
          <w:szCs w:val="24"/>
          <w:lang w:val="en-US"/>
        </w:rPr>
        <w:t xml:space="preserve">Child protection is a duty of every single member of the society. </w:t>
      </w:r>
      <w:r>
        <w:rPr>
          <w:sz w:val="24"/>
          <w:szCs w:val="24"/>
          <w:lang w:val="en-US"/>
        </w:rPr>
        <w:t>A</w:t>
      </w:r>
      <w:r w:rsidR="00F217CE" w:rsidRPr="0019757A">
        <w:rPr>
          <w:sz w:val="24"/>
          <w:szCs w:val="24"/>
          <w:lang w:val="en-US"/>
        </w:rPr>
        <w:t>buse</w:t>
      </w:r>
      <w:r>
        <w:rPr>
          <w:sz w:val="24"/>
          <w:szCs w:val="24"/>
          <w:lang w:val="en-US"/>
        </w:rPr>
        <w:t xml:space="preserve"> of children and vulnerable adults</w:t>
      </w:r>
      <w:r w:rsidR="00F217CE" w:rsidRPr="0019757A">
        <w:rPr>
          <w:sz w:val="24"/>
          <w:szCs w:val="24"/>
          <w:lang w:val="en-US"/>
        </w:rPr>
        <w:t xml:space="preserve"> is a global phenomenon and it involves different type of abuse, such as: physical, emotional, sexual abuse and neglect of children. Every child </w:t>
      </w:r>
      <w:r>
        <w:rPr>
          <w:sz w:val="24"/>
          <w:szCs w:val="24"/>
          <w:lang w:val="en-US"/>
        </w:rPr>
        <w:t xml:space="preserve">and every vulnerable adult </w:t>
      </w:r>
      <w:r w:rsidR="00F217CE" w:rsidRPr="0019757A">
        <w:rPr>
          <w:sz w:val="24"/>
          <w:szCs w:val="24"/>
          <w:lang w:val="en-US"/>
        </w:rPr>
        <w:t>is potentially at risk of abuse and exploitation.</w:t>
      </w:r>
      <w:r w:rsidR="00355332" w:rsidRPr="0019757A">
        <w:rPr>
          <w:sz w:val="24"/>
          <w:szCs w:val="24"/>
          <w:lang w:val="en-US"/>
        </w:rPr>
        <w:t xml:space="preserve"> Professionals who work with </w:t>
      </w:r>
      <w:r w:rsidR="00B93190">
        <w:rPr>
          <w:sz w:val="24"/>
          <w:szCs w:val="24"/>
          <w:lang w:val="en-US"/>
        </w:rPr>
        <w:t xml:space="preserve">them </w:t>
      </w:r>
      <w:r w:rsidR="00B93190" w:rsidRPr="0019757A">
        <w:rPr>
          <w:sz w:val="24"/>
          <w:szCs w:val="24"/>
          <w:lang w:val="en-US"/>
        </w:rPr>
        <w:t>are</w:t>
      </w:r>
      <w:r w:rsidR="00355332" w:rsidRPr="0019757A">
        <w:rPr>
          <w:sz w:val="24"/>
          <w:szCs w:val="24"/>
          <w:lang w:val="en-US"/>
        </w:rPr>
        <w:t xml:space="preserve"> in </w:t>
      </w:r>
      <w:r w:rsidR="00895C82" w:rsidRPr="0019757A">
        <w:rPr>
          <w:sz w:val="24"/>
          <w:szCs w:val="24"/>
          <w:lang w:val="en-US"/>
        </w:rPr>
        <w:t>rare</w:t>
      </w:r>
      <w:r w:rsidR="00355332" w:rsidRPr="0019757A">
        <w:rPr>
          <w:sz w:val="24"/>
          <w:szCs w:val="24"/>
          <w:lang w:val="en-US"/>
        </w:rPr>
        <w:t xml:space="preserve"> position to recognize signs of </w:t>
      </w:r>
      <w:r w:rsidR="00B93190" w:rsidRPr="0019757A">
        <w:rPr>
          <w:sz w:val="24"/>
          <w:szCs w:val="24"/>
          <w:lang w:val="en-US"/>
        </w:rPr>
        <w:t>physical</w:t>
      </w:r>
      <w:r w:rsidR="00355332" w:rsidRPr="0019757A">
        <w:rPr>
          <w:sz w:val="24"/>
          <w:szCs w:val="24"/>
          <w:lang w:val="en-US"/>
        </w:rPr>
        <w:t>, emotional and sexual abuse as well as neglect. They should report any suspected case where a chil</w:t>
      </w:r>
      <w:r w:rsidR="00895C82" w:rsidRPr="0019757A">
        <w:rPr>
          <w:sz w:val="24"/>
          <w:szCs w:val="24"/>
          <w:lang w:val="en-US"/>
        </w:rPr>
        <w:t>d</w:t>
      </w:r>
      <w:r>
        <w:rPr>
          <w:sz w:val="24"/>
          <w:szCs w:val="24"/>
          <w:lang w:val="en-US"/>
        </w:rPr>
        <w:t xml:space="preserve">/vulnerable </w:t>
      </w:r>
      <w:r w:rsidR="00B93190">
        <w:rPr>
          <w:sz w:val="24"/>
          <w:szCs w:val="24"/>
          <w:lang w:val="en-US"/>
        </w:rPr>
        <w:t xml:space="preserve">adult </w:t>
      </w:r>
      <w:r w:rsidR="00B93190" w:rsidRPr="0019757A">
        <w:rPr>
          <w:sz w:val="24"/>
          <w:szCs w:val="24"/>
          <w:lang w:val="en-US"/>
        </w:rPr>
        <w:t>is</w:t>
      </w:r>
      <w:r w:rsidR="00355332" w:rsidRPr="0019757A">
        <w:rPr>
          <w:sz w:val="24"/>
          <w:szCs w:val="24"/>
          <w:lang w:val="en-US"/>
        </w:rPr>
        <w:t xml:space="preserve"> or may be in need of help. </w:t>
      </w:r>
    </w:p>
    <w:p w:rsidR="00355332" w:rsidRPr="0019757A" w:rsidRDefault="00355332" w:rsidP="00F217CE">
      <w:pPr>
        <w:pStyle w:val="ListParagraph"/>
        <w:ind w:left="0"/>
        <w:jc w:val="both"/>
        <w:rPr>
          <w:sz w:val="24"/>
          <w:szCs w:val="24"/>
          <w:lang w:val="en-US"/>
        </w:rPr>
      </w:pPr>
    </w:p>
    <w:p w:rsidR="00BB6A74" w:rsidRPr="0019757A" w:rsidRDefault="00F217CE" w:rsidP="00F217CE">
      <w:pPr>
        <w:pStyle w:val="ListParagraph"/>
        <w:ind w:left="0"/>
        <w:jc w:val="both"/>
        <w:rPr>
          <w:sz w:val="24"/>
          <w:szCs w:val="24"/>
          <w:lang w:val="en-US"/>
        </w:rPr>
      </w:pPr>
      <w:r w:rsidRPr="0019757A">
        <w:rPr>
          <w:sz w:val="24"/>
          <w:szCs w:val="24"/>
          <w:lang w:val="en-US"/>
        </w:rPr>
        <w:t xml:space="preserve">Therefore it is </w:t>
      </w:r>
      <w:r w:rsidR="00B93190" w:rsidRPr="0019757A">
        <w:rPr>
          <w:sz w:val="24"/>
          <w:szCs w:val="24"/>
          <w:lang w:val="en-US"/>
        </w:rPr>
        <w:t>curtail</w:t>
      </w:r>
      <w:r w:rsidRPr="0019757A">
        <w:rPr>
          <w:sz w:val="24"/>
          <w:szCs w:val="24"/>
          <w:lang w:val="en-US"/>
        </w:rPr>
        <w:t xml:space="preserve"> every person connected with CSI Nadez </w:t>
      </w:r>
      <w:r w:rsidR="00B93190" w:rsidRPr="0019757A">
        <w:rPr>
          <w:sz w:val="24"/>
          <w:szCs w:val="24"/>
          <w:lang w:val="en-US"/>
        </w:rPr>
        <w:t>understands abuse</w:t>
      </w:r>
      <w:r w:rsidR="00043406">
        <w:rPr>
          <w:sz w:val="24"/>
          <w:szCs w:val="24"/>
          <w:lang w:val="en-US"/>
        </w:rPr>
        <w:t xml:space="preserve"> of children and vulnerable adults</w:t>
      </w:r>
      <w:r w:rsidRPr="0019757A">
        <w:rPr>
          <w:sz w:val="24"/>
          <w:szCs w:val="24"/>
          <w:lang w:val="en-US"/>
        </w:rPr>
        <w:t xml:space="preserve"> as well as his or her own role and responsibilities </w:t>
      </w:r>
      <w:r w:rsidR="00355332" w:rsidRPr="0019757A">
        <w:rPr>
          <w:sz w:val="24"/>
          <w:szCs w:val="24"/>
          <w:lang w:val="en-US"/>
        </w:rPr>
        <w:t xml:space="preserve">in </w:t>
      </w:r>
      <w:r w:rsidR="00B93190" w:rsidRPr="0019757A">
        <w:rPr>
          <w:sz w:val="24"/>
          <w:szCs w:val="24"/>
          <w:lang w:val="en-US"/>
        </w:rPr>
        <w:t xml:space="preserve">protecting </w:t>
      </w:r>
      <w:r w:rsidR="00B93190">
        <w:rPr>
          <w:sz w:val="24"/>
          <w:szCs w:val="24"/>
          <w:lang w:val="en-US"/>
        </w:rPr>
        <w:t>them</w:t>
      </w:r>
      <w:r w:rsidR="00355332" w:rsidRPr="0019757A">
        <w:rPr>
          <w:sz w:val="24"/>
          <w:szCs w:val="24"/>
          <w:lang w:val="en-US"/>
        </w:rPr>
        <w:t xml:space="preserve">. </w:t>
      </w:r>
    </w:p>
    <w:p w:rsidR="00355332" w:rsidRPr="0019757A" w:rsidRDefault="00355332" w:rsidP="00F217CE">
      <w:pPr>
        <w:pStyle w:val="ListParagraph"/>
        <w:ind w:left="0"/>
        <w:jc w:val="both"/>
        <w:rPr>
          <w:sz w:val="24"/>
          <w:szCs w:val="24"/>
          <w:lang w:val="en-US"/>
        </w:rPr>
      </w:pPr>
    </w:p>
    <w:p w:rsidR="00BB6A74" w:rsidRPr="0019757A" w:rsidRDefault="00BB6A74" w:rsidP="00BB6A74">
      <w:pPr>
        <w:pStyle w:val="ListParagraph"/>
        <w:jc w:val="both"/>
        <w:rPr>
          <w:lang w:val="en-US"/>
        </w:rPr>
      </w:pPr>
    </w:p>
    <w:tbl>
      <w:tblPr>
        <w:tblW w:w="0" w:type="auto"/>
        <w:tblBorders>
          <w:top w:val="single" w:sz="8" w:space="0" w:color="4F81BD"/>
          <w:bottom w:val="single" w:sz="8" w:space="0" w:color="4F81BD"/>
        </w:tblBorders>
        <w:tblLook w:val="04A0"/>
      </w:tblPr>
      <w:tblGrid>
        <w:gridCol w:w="9576"/>
      </w:tblGrid>
      <w:tr w:rsidR="00F33FF7" w:rsidRPr="00696050" w:rsidTr="00696050">
        <w:tc>
          <w:tcPr>
            <w:tcW w:w="9576" w:type="dxa"/>
            <w:tcBorders>
              <w:top w:val="single" w:sz="8" w:space="0" w:color="4F81BD"/>
              <w:left w:val="nil"/>
              <w:bottom w:val="single" w:sz="8" w:space="0" w:color="4F81BD"/>
              <w:right w:val="nil"/>
            </w:tcBorders>
          </w:tcPr>
          <w:p w:rsidR="00F33FF7" w:rsidRPr="00696050" w:rsidRDefault="00B55F1C" w:rsidP="00696050">
            <w:pPr>
              <w:spacing w:after="0" w:line="240" w:lineRule="auto"/>
              <w:jc w:val="center"/>
              <w:rPr>
                <w:b/>
                <w:bCs/>
                <w:color w:val="365F91"/>
                <w:sz w:val="28"/>
                <w:szCs w:val="28"/>
              </w:rPr>
            </w:pPr>
            <w:r w:rsidRPr="00696050">
              <w:rPr>
                <w:b/>
                <w:bCs/>
                <w:color w:val="365F91"/>
                <w:sz w:val="28"/>
                <w:szCs w:val="28"/>
              </w:rPr>
              <w:t>DEFINITON OF TERMS USED IN THE POLICY</w:t>
            </w:r>
            <w:r w:rsidR="00BB6A74">
              <w:rPr>
                <w:b/>
                <w:bCs/>
                <w:color w:val="365F91"/>
                <w:sz w:val="28"/>
                <w:szCs w:val="28"/>
              </w:rPr>
              <w:t xml:space="preserve"> and TYPES OF ABUSE</w:t>
            </w:r>
          </w:p>
        </w:tc>
      </w:tr>
    </w:tbl>
    <w:p w:rsidR="00F33FF7" w:rsidRPr="00895C82" w:rsidRDefault="00F33FF7" w:rsidP="00F33FF7">
      <w:pPr>
        <w:jc w:val="both"/>
        <w:rPr>
          <w:sz w:val="24"/>
          <w:szCs w:val="24"/>
        </w:rPr>
      </w:pPr>
    </w:p>
    <w:p w:rsidR="00355332" w:rsidRPr="00895C82" w:rsidRDefault="00D04BDC" w:rsidP="00D04BDC">
      <w:pPr>
        <w:numPr>
          <w:ilvl w:val="0"/>
          <w:numId w:val="27"/>
        </w:numPr>
        <w:rPr>
          <w:b/>
          <w:sz w:val="24"/>
          <w:szCs w:val="24"/>
        </w:rPr>
      </w:pPr>
      <w:r w:rsidRPr="00895C82">
        <w:rPr>
          <w:b/>
          <w:sz w:val="24"/>
          <w:szCs w:val="24"/>
        </w:rPr>
        <w:t>Definitions of terms</w:t>
      </w:r>
    </w:p>
    <w:p w:rsidR="00B55F1C" w:rsidRPr="00895C82" w:rsidRDefault="00B55F1C" w:rsidP="00B55F1C">
      <w:pPr>
        <w:rPr>
          <w:b/>
          <w:sz w:val="24"/>
          <w:szCs w:val="24"/>
        </w:rPr>
      </w:pPr>
      <w:r w:rsidRPr="00895C82">
        <w:rPr>
          <w:b/>
          <w:sz w:val="24"/>
          <w:szCs w:val="24"/>
        </w:rPr>
        <w:t xml:space="preserve">Definition of </w:t>
      </w:r>
      <w:r w:rsidR="00BB6A74" w:rsidRPr="00895C82">
        <w:rPr>
          <w:b/>
          <w:sz w:val="24"/>
          <w:szCs w:val="24"/>
        </w:rPr>
        <w:t xml:space="preserve">a </w:t>
      </w:r>
      <w:r w:rsidRPr="00895C82">
        <w:rPr>
          <w:b/>
          <w:sz w:val="24"/>
          <w:szCs w:val="24"/>
        </w:rPr>
        <w:t xml:space="preserve">Child </w:t>
      </w:r>
    </w:p>
    <w:p w:rsidR="00B55F1C" w:rsidRPr="00895C82" w:rsidRDefault="00B55F1C" w:rsidP="00B55F1C">
      <w:pPr>
        <w:rPr>
          <w:sz w:val="24"/>
          <w:szCs w:val="24"/>
        </w:rPr>
      </w:pPr>
      <w:r w:rsidRPr="00895C82">
        <w:rPr>
          <w:sz w:val="24"/>
          <w:szCs w:val="24"/>
        </w:rPr>
        <w:t>The United Nations Convention on the Rights of the Child defines child as "a human being below the age of 18 years unless under the law applicable to the child, majority is attained earlier".</w:t>
      </w:r>
      <w:r w:rsidRPr="00895C82">
        <w:rPr>
          <w:rStyle w:val="FootnoteReference"/>
          <w:sz w:val="24"/>
          <w:szCs w:val="24"/>
        </w:rPr>
        <w:footnoteReference w:id="2"/>
      </w:r>
    </w:p>
    <w:p w:rsidR="00B55F1C" w:rsidRPr="00895C82" w:rsidRDefault="00B55F1C" w:rsidP="00B55F1C">
      <w:pPr>
        <w:rPr>
          <w:b/>
          <w:sz w:val="24"/>
          <w:szCs w:val="24"/>
        </w:rPr>
      </w:pPr>
      <w:r w:rsidRPr="00895C82">
        <w:rPr>
          <w:b/>
          <w:sz w:val="24"/>
          <w:szCs w:val="24"/>
        </w:rPr>
        <w:t xml:space="preserve">Definition of Vulnerable Adult </w:t>
      </w:r>
    </w:p>
    <w:p w:rsidR="00B55F1C" w:rsidRPr="00895C82" w:rsidRDefault="00B55F1C" w:rsidP="00B55F1C">
      <w:pPr>
        <w:jc w:val="both"/>
        <w:rPr>
          <w:sz w:val="24"/>
          <w:szCs w:val="24"/>
        </w:rPr>
      </w:pPr>
      <w:r w:rsidRPr="00895C82">
        <w:rPr>
          <w:sz w:val="24"/>
          <w:szCs w:val="24"/>
        </w:rPr>
        <w:t>"Vulnerable adults are people who are or may be in need of community care services because of mental disability or other disability, age or illness, and who are, or who may be, unable to take care of themselves or unable to protect themselves against significant harm or exploitation."</w:t>
      </w:r>
      <w:r w:rsidRPr="00895C82">
        <w:rPr>
          <w:rStyle w:val="FootnoteReference"/>
          <w:sz w:val="24"/>
          <w:szCs w:val="24"/>
        </w:rPr>
        <w:footnoteReference w:id="3"/>
      </w:r>
    </w:p>
    <w:p w:rsidR="00B55F1C" w:rsidRPr="00895C82" w:rsidRDefault="00B55F1C" w:rsidP="00B55F1C">
      <w:pPr>
        <w:rPr>
          <w:b/>
          <w:sz w:val="24"/>
          <w:szCs w:val="24"/>
        </w:rPr>
      </w:pPr>
      <w:r w:rsidRPr="00895C82">
        <w:rPr>
          <w:b/>
          <w:sz w:val="24"/>
          <w:szCs w:val="24"/>
        </w:rPr>
        <w:t>Definition of Abuse</w:t>
      </w:r>
    </w:p>
    <w:p w:rsidR="00B55F1C" w:rsidRPr="00895C82" w:rsidRDefault="00B55F1C" w:rsidP="00B55F1C">
      <w:pPr>
        <w:jc w:val="both"/>
        <w:rPr>
          <w:sz w:val="24"/>
          <w:szCs w:val="24"/>
        </w:rPr>
      </w:pPr>
      <w:r w:rsidRPr="00895C82">
        <w:rPr>
          <w:sz w:val="24"/>
          <w:szCs w:val="24"/>
        </w:rPr>
        <w:t>Abuse</w:t>
      </w:r>
      <w:r w:rsidRPr="00895C82">
        <w:rPr>
          <w:rStyle w:val="FootnoteReference"/>
          <w:sz w:val="24"/>
          <w:szCs w:val="24"/>
        </w:rPr>
        <w:footnoteReference w:id="4"/>
      </w:r>
      <w:r w:rsidRPr="00895C82">
        <w:rPr>
          <w:sz w:val="24"/>
          <w:szCs w:val="24"/>
        </w:rPr>
        <w:t xml:space="preserve"> is a form of mistreatment by one individual that causes harm to another person. </w:t>
      </w:r>
    </w:p>
    <w:p w:rsidR="00D04BDC" w:rsidRPr="00895C82" w:rsidRDefault="00D04BDC" w:rsidP="00B55F1C">
      <w:pPr>
        <w:jc w:val="both"/>
        <w:rPr>
          <w:sz w:val="24"/>
          <w:szCs w:val="24"/>
        </w:rPr>
      </w:pPr>
    </w:p>
    <w:p w:rsidR="00D04BDC" w:rsidRDefault="00D04BDC" w:rsidP="00B55F1C">
      <w:pPr>
        <w:jc w:val="both"/>
        <w:rPr>
          <w:sz w:val="24"/>
          <w:szCs w:val="24"/>
        </w:rPr>
      </w:pPr>
    </w:p>
    <w:p w:rsidR="00355332" w:rsidRPr="00D04BDC" w:rsidRDefault="00355332" w:rsidP="00D04BDC">
      <w:pPr>
        <w:numPr>
          <w:ilvl w:val="0"/>
          <w:numId w:val="27"/>
        </w:numPr>
        <w:jc w:val="both"/>
        <w:rPr>
          <w:b/>
          <w:sz w:val="24"/>
          <w:szCs w:val="24"/>
        </w:rPr>
      </w:pPr>
      <w:r w:rsidRPr="00D04BDC">
        <w:rPr>
          <w:b/>
          <w:sz w:val="24"/>
          <w:szCs w:val="24"/>
        </w:rPr>
        <w:t>Types of abuse</w:t>
      </w:r>
    </w:p>
    <w:p w:rsidR="00B55F1C" w:rsidRPr="00D04BDC" w:rsidRDefault="00B55F1C" w:rsidP="00B55F1C">
      <w:pPr>
        <w:jc w:val="both"/>
        <w:rPr>
          <w:sz w:val="24"/>
          <w:szCs w:val="24"/>
        </w:rPr>
      </w:pPr>
      <w:r w:rsidRPr="00D04BDC">
        <w:rPr>
          <w:sz w:val="24"/>
          <w:szCs w:val="24"/>
        </w:rPr>
        <w:t xml:space="preserve">These are the most common types of abuse: </w:t>
      </w:r>
    </w:p>
    <w:p w:rsidR="00B55F1C" w:rsidRPr="0019757A" w:rsidRDefault="00B55F1C" w:rsidP="00B55F1C">
      <w:pPr>
        <w:pStyle w:val="ListParagraph"/>
        <w:numPr>
          <w:ilvl w:val="0"/>
          <w:numId w:val="12"/>
        </w:numPr>
        <w:jc w:val="both"/>
        <w:rPr>
          <w:sz w:val="24"/>
          <w:szCs w:val="24"/>
          <w:lang w:val="en-US"/>
        </w:rPr>
      </w:pPr>
      <w:r w:rsidRPr="0019757A">
        <w:rPr>
          <w:b/>
          <w:sz w:val="24"/>
          <w:szCs w:val="24"/>
          <w:lang w:val="en-US"/>
        </w:rPr>
        <w:t>Physical abuse</w:t>
      </w:r>
      <w:r w:rsidR="00D04BDC" w:rsidRPr="0019757A">
        <w:rPr>
          <w:sz w:val="24"/>
          <w:szCs w:val="24"/>
          <w:lang w:val="en-US"/>
        </w:rPr>
        <w:t>:</w:t>
      </w:r>
      <w:r w:rsidR="000A58C2" w:rsidRPr="00D04BDC">
        <w:rPr>
          <w:rStyle w:val="FootnoteReference"/>
          <w:sz w:val="24"/>
          <w:szCs w:val="24"/>
          <w:lang w:val="en-US"/>
        </w:rPr>
        <w:footnoteReference w:id="5"/>
      </w:r>
      <w:r w:rsidR="00D04BDC" w:rsidRPr="0019757A">
        <w:rPr>
          <w:sz w:val="24"/>
          <w:szCs w:val="24"/>
          <w:lang w:val="en-US"/>
        </w:rPr>
        <w:t xml:space="preserve"> </w:t>
      </w:r>
      <w:r w:rsidR="00E26EDC" w:rsidRPr="00D04BDC">
        <w:rPr>
          <w:sz w:val="24"/>
          <w:szCs w:val="24"/>
          <w:lang w:val="en-US"/>
        </w:rPr>
        <w:t xml:space="preserve">may involve hitting, shaking, throwing, poisoning, burning or scalding, drowning, suffocating, or otherwise causing physical harm to a child or failing to protect a child from that harm. Physical harm may also be caused when a parent or </w:t>
      </w:r>
      <w:r w:rsidR="00B93190" w:rsidRPr="00D04BDC">
        <w:rPr>
          <w:sz w:val="24"/>
          <w:szCs w:val="24"/>
          <w:lang w:val="en-US"/>
        </w:rPr>
        <w:t>career</w:t>
      </w:r>
      <w:r w:rsidR="00E26EDC" w:rsidRPr="00D04BDC">
        <w:rPr>
          <w:sz w:val="24"/>
          <w:szCs w:val="24"/>
          <w:lang w:val="en-US"/>
        </w:rPr>
        <w:t xml:space="preserve"> fabricates the symptoms of, or delibera</w:t>
      </w:r>
      <w:r w:rsidR="00D5523E" w:rsidRPr="00D04BDC">
        <w:rPr>
          <w:sz w:val="24"/>
          <w:szCs w:val="24"/>
          <w:lang w:val="en-US"/>
        </w:rPr>
        <w:t>tely induces illness in a child</w:t>
      </w:r>
      <w:r w:rsidRPr="0019757A">
        <w:rPr>
          <w:sz w:val="24"/>
          <w:szCs w:val="24"/>
          <w:lang w:val="en-US"/>
        </w:rPr>
        <w:t>.</w:t>
      </w:r>
    </w:p>
    <w:p w:rsidR="00D04BDC" w:rsidRPr="0019757A" w:rsidRDefault="00D04BDC" w:rsidP="00D04BDC">
      <w:pPr>
        <w:pStyle w:val="ListParagraph"/>
        <w:jc w:val="both"/>
        <w:rPr>
          <w:sz w:val="24"/>
          <w:szCs w:val="24"/>
          <w:lang w:val="en-US"/>
        </w:rPr>
      </w:pPr>
    </w:p>
    <w:p w:rsidR="00B55F1C" w:rsidRPr="0019757A" w:rsidRDefault="00D04BDC" w:rsidP="00B55F1C">
      <w:pPr>
        <w:pStyle w:val="ListParagraph"/>
        <w:numPr>
          <w:ilvl w:val="0"/>
          <w:numId w:val="12"/>
        </w:numPr>
        <w:jc w:val="both"/>
        <w:rPr>
          <w:sz w:val="24"/>
          <w:szCs w:val="24"/>
          <w:lang w:val="en-US"/>
        </w:rPr>
      </w:pPr>
      <w:r w:rsidRPr="0019757A">
        <w:rPr>
          <w:b/>
          <w:sz w:val="24"/>
          <w:szCs w:val="24"/>
          <w:lang w:val="en-US"/>
        </w:rPr>
        <w:t>Emotional abuse</w:t>
      </w:r>
      <w:r w:rsidRPr="0019757A">
        <w:rPr>
          <w:sz w:val="24"/>
          <w:szCs w:val="24"/>
          <w:lang w:val="en-US"/>
        </w:rPr>
        <w:t>:</w:t>
      </w:r>
      <w:r w:rsidR="00665C41" w:rsidRPr="00D04BDC">
        <w:rPr>
          <w:rStyle w:val="FootnoteReference"/>
          <w:sz w:val="24"/>
          <w:szCs w:val="24"/>
          <w:lang w:val="en-US"/>
        </w:rPr>
        <w:footnoteReference w:id="6"/>
      </w:r>
      <w:r w:rsidRPr="0019757A">
        <w:rPr>
          <w:sz w:val="24"/>
          <w:szCs w:val="24"/>
          <w:lang w:val="en-US"/>
        </w:rPr>
        <w:t xml:space="preserve"> </w:t>
      </w:r>
      <w:r w:rsidR="00D5523E" w:rsidRPr="00D04BDC">
        <w:rPr>
          <w:sz w:val="24"/>
          <w:szCs w:val="24"/>
          <w:lang w:val="en-US"/>
        </w:rPr>
        <w:t>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rsidR="00D04BDC" w:rsidRPr="0019757A" w:rsidRDefault="00D04BDC" w:rsidP="00D04BDC">
      <w:pPr>
        <w:pStyle w:val="ListParagraph"/>
        <w:ind w:left="0"/>
        <w:jc w:val="both"/>
        <w:rPr>
          <w:sz w:val="24"/>
          <w:szCs w:val="24"/>
          <w:lang w:val="en-US"/>
        </w:rPr>
      </w:pPr>
    </w:p>
    <w:p w:rsidR="00B55F1C" w:rsidRPr="0019757A" w:rsidRDefault="00D04BDC" w:rsidP="00B55F1C">
      <w:pPr>
        <w:pStyle w:val="ListParagraph"/>
        <w:numPr>
          <w:ilvl w:val="0"/>
          <w:numId w:val="12"/>
        </w:numPr>
        <w:jc w:val="both"/>
        <w:rPr>
          <w:sz w:val="24"/>
          <w:szCs w:val="24"/>
          <w:lang w:val="en-US"/>
        </w:rPr>
      </w:pPr>
      <w:r w:rsidRPr="0019757A">
        <w:rPr>
          <w:b/>
          <w:sz w:val="24"/>
          <w:szCs w:val="24"/>
          <w:lang w:val="en-US"/>
        </w:rPr>
        <w:t>Neglect:</w:t>
      </w:r>
      <w:r w:rsidR="00665C41" w:rsidRPr="00D04BDC">
        <w:rPr>
          <w:rStyle w:val="FootnoteReference"/>
          <w:sz w:val="24"/>
          <w:szCs w:val="24"/>
          <w:lang w:val="en-US"/>
        </w:rPr>
        <w:footnoteReference w:id="7"/>
      </w:r>
      <w:r w:rsidRPr="0019757A">
        <w:rPr>
          <w:sz w:val="24"/>
          <w:szCs w:val="24"/>
          <w:lang w:val="en-US"/>
        </w:rPr>
        <w:t xml:space="preserve"> </w:t>
      </w:r>
      <w:r w:rsidR="00D5523E" w:rsidRPr="00D04BDC">
        <w:rPr>
          <w:sz w:val="24"/>
          <w:szCs w:val="24"/>
          <w:lang w:val="en-US"/>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r w:rsidR="00B93190" w:rsidRPr="00D04BDC">
        <w:rPr>
          <w:sz w:val="24"/>
          <w:szCs w:val="24"/>
          <w:lang w:val="en-US"/>
        </w:rPr>
        <w:t>career</w:t>
      </w:r>
      <w:r w:rsidR="00D5523E" w:rsidRPr="00D04BDC">
        <w:rPr>
          <w:sz w:val="24"/>
          <w:szCs w:val="24"/>
          <w:lang w:val="en-US"/>
        </w:rPr>
        <w:t xml:space="preserve">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w:t>
      </w:r>
    </w:p>
    <w:p w:rsidR="00D04BDC" w:rsidRPr="0019757A" w:rsidRDefault="00D04BDC" w:rsidP="00D04BDC">
      <w:pPr>
        <w:pStyle w:val="ListParagraph"/>
        <w:rPr>
          <w:sz w:val="24"/>
          <w:szCs w:val="24"/>
          <w:lang w:val="en-US"/>
        </w:rPr>
      </w:pPr>
    </w:p>
    <w:p w:rsidR="00B55F1C" w:rsidRPr="0019757A" w:rsidRDefault="00B55F1C" w:rsidP="00B55F1C">
      <w:pPr>
        <w:pStyle w:val="ListParagraph"/>
        <w:numPr>
          <w:ilvl w:val="0"/>
          <w:numId w:val="12"/>
        </w:numPr>
        <w:jc w:val="both"/>
        <w:rPr>
          <w:sz w:val="24"/>
          <w:szCs w:val="24"/>
          <w:lang w:val="en-US"/>
        </w:rPr>
      </w:pPr>
      <w:r w:rsidRPr="0019757A">
        <w:rPr>
          <w:b/>
          <w:sz w:val="24"/>
          <w:szCs w:val="24"/>
          <w:lang w:val="en-US"/>
        </w:rPr>
        <w:t>Abandonment</w:t>
      </w:r>
      <w:r w:rsidRPr="0019757A">
        <w:rPr>
          <w:sz w:val="24"/>
          <w:szCs w:val="24"/>
          <w:lang w:val="en-US"/>
        </w:rPr>
        <w:t>:</w:t>
      </w:r>
      <w:r w:rsidR="00CA2D6F" w:rsidRPr="00D04BDC">
        <w:rPr>
          <w:rStyle w:val="FootnoteReference"/>
          <w:sz w:val="24"/>
          <w:szCs w:val="24"/>
        </w:rPr>
        <w:footnoteReference w:id="8"/>
      </w:r>
      <w:r w:rsidR="00D04BDC" w:rsidRPr="0019757A">
        <w:rPr>
          <w:sz w:val="24"/>
          <w:szCs w:val="24"/>
          <w:lang w:val="en-US"/>
        </w:rPr>
        <w:t xml:space="preserve"> </w:t>
      </w:r>
      <w:r w:rsidRPr="0019757A">
        <w:rPr>
          <w:sz w:val="24"/>
          <w:szCs w:val="24"/>
          <w:lang w:val="en-US"/>
        </w:rPr>
        <w:t>involves desertion by anyone who assumed caregiving responsibilities for an adult.</w:t>
      </w:r>
      <w:r w:rsidR="00D04BDC" w:rsidRPr="0019757A">
        <w:rPr>
          <w:sz w:val="24"/>
          <w:szCs w:val="24"/>
          <w:lang w:val="en-US"/>
        </w:rPr>
        <w:t xml:space="preserve"> </w:t>
      </w:r>
    </w:p>
    <w:p w:rsidR="00D04BDC" w:rsidRPr="0019757A" w:rsidRDefault="00D04BDC" w:rsidP="00D04BDC">
      <w:pPr>
        <w:pStyle w:val="ListParagraph"/>
        <w:rPr>
          <w:sz w:val="24"/>
          <w:szCs w:val="24"/>
          <w:lang w:val="en-US"/>
        </w:rPr>
      </w:pPr>
    </w:p>
    <w:p w:rsidR="00B55F1C" w:rsidRPr="0019757A" w:rsidRDefault="00D04BDC" w:rsidP="00B55F1C">
      <w:pPr>
        <w:pStyle w:val="ListParagraph"/>
        <w:numPr>
          <w:ilvl w:val="0"/>
          <w:numId w:val="12"/>
        </w:numPr>
        <w:jc w:val="both"/>
        <w:rPr>
          <w:sz w:val="24"/>
          <w:szCs w:val="24"/>
          <w:lang w:val="en-US"/>
        </w:rPr>
      </w:pPr>
      <w:r w:rsidRPr="0019757A">
        <w:rPr>
          <w:b/>
          <w:sz w:val="24"/>
          <w:szCs w:val="24"/>
          <w:lang w:val="en-US"/>
        </w:rPr>
        <w:t>Sexual abuse:</w:t>
      </w:r>
      <w:r w:rsidR="00CA2D6F" w:rsidRPr="00D04BDC">
        <w:rPr>
          <w:rStyle w:val="FootnoteReference"/>
          <w:sz w:val="24"/>
          <w:szCs w:val="24"/>
          <w:lang w:val="en-US"/>
        </w:rPr>
        <w:footnoteReference w:id="9"/>
      </w:r>
      <w:r w:rsidRPr="0019757A">
        <w:rPr>
          <w:sz w:val="24"/>
          <w:szCs w:val="24"/>
          <w:lang w:val="en-US"/>
        </w:rPr>
        <w:t xml:space="preserve"> </w:t>
      </w:r>
      <w:r w:rsidR="00D5523E" w:rsidRPr="00D04BDC">
        <w:rPr>
          <w:sz w:val="24"/>
          <w:szCs w:val="24"/>
          <w:lang w:val="en-US"/>
        </w:rPr>
        <w:t>involves forcing or enticing a child or young person to take part in sexual activities, including prostitution, whether or not the child is aware of what is happening. The activities may involve physical contact including both penetrative or non-penetrative acts such as kissing, touching or fondling the child's genitals or breasts, vaginal or anal intercourse or oral sex</w:t>
      </w:r>
    </w:p>
    <w:p w:rsidR="00D04BDC" w:rsidRPr="0019757A" w:rsidRDefault="00D04BDC" w:rsidP="00D04BDC">
      <w:pPr>
        <w:pStyle w:val="ListParagraph"/>
        <w:rPr>
          <w:sz w:val="24"/>
          <w:szCs w:val="24"/>
          <w:lang w:val="en-US"/>
        </w:rPr>
      </w:pPr>
    </w:p>
    <w:p w:rsidR="00D04BDC" w:rsidRPr="0019757A" w:rsidRDefault="00B55F1C" w:rsidP="00B55F1C">
      <w:pPr>
        <w:pStyle w:val="ListParagraph"/>
        <w:numPr>
          <w:ilvl w:val="0"/>
          <w:numId w:val="12"/>
        </w:numPr>
        <w:shd w:val="clear" w:color="auto" w:fill="FFFFFF"/>
        <w:spacing w:after="0"/>
        <w:jc w:val="both"/>
        <w:rPr>
          <w:rFonts w:cs="Calibri"/>
          <w:color w:val="000000"/>
          <w:sz w:val="24"/>
          <w:szCs w:val="24"/>
          <w:lang w:val="en-US"/>
        </w:rPr>
      </w:pPr>
      <w:r w:rsidRPr="0019757A">
        <w:rPr>
          <w:b/>
          <w:sz w:val="24"/>
          <w:szCs w:val="24"/>
          <w:lang w:val="en-US"/>
        </w:rPr>
        <w:lastRenderedPageBreak/>
        <w:t>Self-neglect</w:t>
      </w:r>
      <w:r w:rsidRPr="0019757A">
        <w:rPr>
          <w:sz w:val="24"/>
          <w:szCs w:val="24"/>
          <w:lang w:val="en-US"/>
        </w:rPr>
        <w:t>:</w:t>
      </w:r>
      <w:r w:rsidR="00CA2D6F" w:rsidRPr="00D04BDC">
        <w:rPr>
          <w:rStyle w:val="FootnoteReference"/>
          <w:sz w:val="24"/>
          <w:szCs w:val="24"/>
        </w:rPr>
        <w:footnoteReference w:id="10"/>
      </w:r>
      <w:r w:rsidR="00D04BDC" w:rsidRPr="0019757A">
        <w:rPr>
          <w:sz w:val="24"/>
          <w:szCs w:val="24"/>
          <w:lang w:val="en-US"/>
        </w:rPr>
        <w:t xml:space="preserve"> </w:t>
      </w:r>
      <w:r w:rsidRPr="0019757A">
        <w:rPr>
          <w:sz w:val="24"/>
          <w:szCs w:val="24"/>
          <w:lang w:val="en-US"/>
        </w:rPr>
        <w:t xml:space="preserve">involves seniors or adults with disabilities who fail to meet their own essential physical, psychological or social needs, which threatens their health, safety and well-being. This includes failure to provide adequate food, clothing, shelter and health care for one’s own needs. </w:t>
      </w:r>
    </w:p>
    <w:p w:rsidR="00D04BDC" w:rsidRPr="0019757A" w:rsidRDefault="00D04BDC" w:rsidP="00D04BDC">
      <w:pPr>
        <w:pStyle w:val="ListParagraph"/>
        <w:shd w:val="clear" w:color="auto" w:fill="FFFFFF"/>
        <w:spacing w:after="0"/>
        <w:ind w:left="0"/>
        <w:jc w:val="both"/>
        <w:rPr>
          <w:rFonts w:cs="Calibri"/>
          <w:color w:val="000000"/>
          <w:sz w:val="24"/>
          <w:szCs w:val="24"/>
          <w:lang w:val="en-US"/>
        </w:rPr>
      </w:pPr>
    </w:p>
    <w:p w:rsidR="00B55F1C" w:rsidRPr="0019757A" w:rsidRDefault="00B55F1C" w:rsidP="00B55F1C">
      <w:pPr>
        <w:pStyle w:val="ListParagraph"/>
        <w:numPr>
          <w:ilvl w:val="0"/>
          <w:numId w:val="12"/>
        </w:numPr>
        <w:shd w:val="clear" w:color="auto" w:fill="FFFFFF"/>
        <w:spacing w:after="0"/>
        <w:jc w:val="both"/>
        <w:rPr>
          <w:rFonts w:cs="Calibri"/>
          <w:color w:val="000000"/>
          <w:sz w:val="24"/>
          <w:szCs w:val="24"/>
          <w:lang w:val="en-US"/>
        </w:rPr>
      </w:pPr>
      <w:r w:rsidRPr="0019757A">
        <w:rPr>
          <w:rStyle w:val="Strong"/>
          <w:rFonts w:cs="Calibri"/>
          <w:color w:val="000000"/>
          <w:sz w:val="24"/>
          <w:szCs w:val="24"/>
          <w:lang w:val="en-US"/>
        </w:rPr>
        <w:t>Abuse of Individual Rights/discriminatory abuse/racial abuse</w:t>
      </w:r>
      <w:r w:rsidR="009D1158" w:rsidRPr="00D04BDC">
        <w:rPr>
          <w:rStyle w:val="FootnoteReference"/>
          <w:rFonts w:cs="Calibri"/>
          <w:color w:val="000000"/>
          <w:sz w:val="24"/>
          <w:szCs w:val="24"/>
        </w:rPr>
        <w:footnoteReference w:id="11"/>
      </w:r>
      <w:r w:rsidRPr="0019757A">
        <w:rPr>
          <w:rFonts w:cs="Calibri"/>
          <w:color w:val="000000"/>
          <w:sz w:val="24"/>
          <w:szCs w:val="24"/>
          <w:lang w:val="en-US"/>
        </w:rPr>
        <w:t xml:space="preserve">. Abuse of individual rights is a violation of human and civil rights by any other person or persons. Discriminatory abuse consists of abusive or derisive attitudes or </w:t>
      </w:r>
      <w:r w:rsidR="005371A9" w:rsidRPr="0019757A">
        <w:rPr>
          <w:rFonts w:cs="Calibri"/>
          <w:color w:val="000000"/>
          <w:sz w:val="24"/>
          <w:szCs w:val="24"/>
          <w:lang w:val="en-US"/>
        </w:rPr>
        <w:t>behavior</w:t>
      </w:r>
      <w:r w:rsidRPr="0019757A">
        <w:rPr>
          <w:rFonts w:cs="Calibri"/>
          <w:color w:val="000000"/>
          <w:sz w:val="24"/>
          <w:szCs w:val="24"/>
          <w:lang w:val="en-US"/>
        </w:rPr>
        <w:t xml:space="preserve"> based on a person’s sex, sexuality, ethnic origin, race, culture, age, disability or any other discriminatory abuse - this includes hate crime. Forced marriage is also an abuse of human rights and falls within the definition of adult abuse. </w:t>
      </w:r>
    </w:p>
    <w:p w:rsidR="00B55F1C" w:rsidRPr="00D04BDC" w:rsidRDefault="00B55F1C" w:rsidP="00B55F1C">
      <w:pPr>
        <w:shd w:val="clear" w:color="auto" w:fill="FFFFFF"/>
        <w:spacing w:after="0"/>
        <w:ind w:left="720"/>
        <w:jc w:val="both"/>
        <w:rPr>
          <w:rFonts w:cs="Calibri"/>
          <w:color w:val="000000"/>
          <w:sz w:val="24"/>
          <w:szCs w:val="24"/>
        </w:rPr>
      </w:pPr>
    </w:p>
    <w:p w:rsidR="00B55F1C" w:rsidRPr="00D04BDC" w:rsidRDefault="00B55F1C" w:rsidP="00B55F1C">
      <w:pPr>
        <w:numPr>
          <w:ilvl w:val="0"/>
          <w:numId w:val="12"/>
        </w:numPr>
        <w:shd w:val="clear" w:color="auto" w:fill="FFFFFF"/>
        <w:spacing w:after="0"/>
        <w:jc w:val="both"/>
        <w:rPr>
          <w:rFonts w:cs="Calibri"/>
          <w:color w:val="000000"/>
          <w:sz w:val="24"/>
          <w:szCs w:val="24"/>
        </w:rPr>
      </w:pPr>
      <w:r w:rsidRPr="00D04BDC">
        <w:rPr>
          <w:rStyle w:val="Strong"/>
          <w:rFonts w:cs="Calibri"/>
          <w:color w:val="000000"/>
          <w:sz w:val="24"/>
          <w:szCs w:val="24"/>
        </w:rPr>
        <w:t>Professional Abuse</w:t>
      </w:r>
      <w:r w:rsidR="00D04BDC">
        <w:rPr>
          <w:rFonts w:cs="Calibri"/>
          <w:color w:val="000000"/>
          <w:sz w:val="24"/>
          <w:szCs w:val="24"/>
        </w:rPr>
        <w:t>.</w:t>
      </w:r>
      <w:r w:rsidRPr="00D04BDC">
        <w:rPr>
          <w:rStyle w:val="FootnoteReference"/>
          <w:rFonts w:cs="Calibri"/>
          <w:color w:val="000000"/>
          <w:sz w:val="24"/>
          <w:szCs w:val="24"/>
        </w:rPr>
        <w:footnoteReference w:id="12"/>
      </w:r>
      <w:r w:rsidR="00D04BDC">
        <w:rPr>
          <w:rFonts w:cs="Calibri"/>
          <w:color w:val="000000"/>
          <w:sz w:val="24"/>
          <w:szCs w:val="24"/>
        </w:rPr>
        <w:t xml:space="preserve"> </w:t>
      </w:r>
      <w:r w:rsidRPr="00D04BDC">
        <w:rPr>
          <w:rFonts w:cs="Calibri"/>
          <w:color w:val="000000"/>
          <w:sz w:val="24"/>
          <w:szCs w:val="24"/>
        </w:rPr>
        <w:t>Professional abuse is the misuse of therapeutic power and abuse of trust by professionals, the failure of professionals to act on suspected abuse/crimes, poor care practice or neglect in services, resource shortfalls or service pressures that lead to service failure and culpability as a result of poor management systems/structures.</w:t>
      </w:r>
    </w:p>
    <w:p w:rsidR="00CE6AEE" w:rsidRPr="0019757A" w:rsidRDefault="00CE6AEE" w:rsidP="00CE6AEE">
      <w:pPr>
        <w:pStyle w:val="ListParagraph"/>
        <w:rPr>
          <w:rFonts w:cs="Calibri"/>
          <w:color w:val="000000"/>
          <w:sz w:val="24"/>
          <w:szCs w:val="24"/>
          <w:lang w:val="en-US"/>
        </w:rPr>
      </w:pPr>
    </w:p>
    <w:p w:rsidR="00CE6AEE" w:rsidRPr="0019757A" w:rsidRDefault="00CE6AEE" w:rsidP="00CE6AEE">
      <w:pPr>
        <w:pStyle w:val="ListParagraph"/>
        <w:numPr>
          <w:ilvl w:val="0"/>
          <w:numId w:val="12"/>
        </w:numPr>
        <w:jc w:val="both"/>
        <w:rPr>
          <w:sz w:val="24"/>
          <w:szCs w:val="24"/>
          <w:lang w:val="en-US"/>
        </w:rPr>
      </w:pPr>
      <w:r w:rsidRPr="0019757A">
        <w:rPr>
          <w:b/>
          <w:sz w:val="24"/>
          <w:szCs w:val="24"/>
          <w:lang w:val="en-US"/>
        </w:rPr>
        <w:t xml:space="preserve">Child </w:t>
      </w:r>
      <w:r w:rsidR="00B93190" w:rsidRPr="0019757A">
        <w:rPr>
          <w:b/>
          <w:sz w:val="24"/>
          <w:szCs w:val="24"/>
          <w:lang w:val="en-US"/>
        </w:rPr>
        <w:t>Labor</w:t>
      </w:r>
      <w:r w:rsidRPr="0019757A">
        <w:rPr>
          <w:b/>
          <w:sz w:val="24"/>
          <w:szCs w:val="24"/>
          <w:lang w:val="en-US"/>
        </w:rPr>
        <w:t xml:space="preserve"> Abuse</w:t>
      </w:r>
      <w:r w:rsidR="00D04BDC" w:rsidRPr="0019757A">
        <w:rPr>
          <w:sz w:val="24"/>
          <w:szCs w:val="24"/>
          <w:lang w:val="en-US"/>
        </w:rPr>
        <w:t>:</w:t>
      </w:r>
      <w:r w:rsidR="009D1158" w:rsidRPr="00D04BDC">
        <w:rPr>
          <w:rStyle w:val="FootnoteReference"/>
          <w:sz w:val="24"/>
          <w:szCs w:val="24"/>
        </w:rPr>
        <w:footnoteReference w:id="13"/>
      </w:r>
      <w:r w:rsidR="00D04BDC" w:rsidRPr="0019757A">
        <w:rPr>
          <w:sz w:val="24"/>
          <w:szCs w:val="24"/>
          <w:lang w:val="en-US"/>
        </w:rPr>
        <w:t xml:space="preserve"> </w:t>
      </w:r>
      <w:r w:rsidRPr="0019757A">
        <w:rPr>
          <w:sz w:val="24"/>
          <w:szCs w:val="24"/>
          <w:lang w:val="en-US"/>
        </w:rPr>
        <w:t xml:space="preserve">refers to the employment of children in any work that deprives children of their </w:t>
      </w:r>
      <w:r w:rsidR="00B93190" w:rsidRPr="0019757A">
        <w:rPr>
          <w:sz w:val="24"/>
          <w:szCs w:val="24"/>
          <w:lang w:val="en-US"/>
        </w:rPr>
        <w:t>childhood</w:t>
      </w:r>
      <w:r w:rsidRPr="0019757A">
        <w:rPr>
          <w:sz w:val="24"/>
          <w:szCs w:val="24"/>
          <w:lang w:val="en-US"/>
        </w:rPr>
        <w:t xml:space="preserve"> interferes with their ability to attend regular school, and that is mentally, physically, socially or morally dangerous and harmful.</w:t>
      </w:r>
    </w:p>
    <w:p w:rsidR="00CE6AEE" w:rsidRPr="00D04BDC" w:rsidRDefault="00CE6AEE" w:rsidP="00CE6AEE">
      <w:pPr>
        <w:shd w:val="clear" w:color="auto" w:fill="FFFFFF"/>
        <w:spacing w:after="0"/>
        <w:ind w:left="720"/>
        <w:jc w:val="both"/>
        <w:rPr>
          <w:rFonts w:cs="Calibri"/>
          <w:color w:val="000000"/>
          <w:sz w:val="24"/>
          <w:szCs w:val="24"/>
        </w:rPr>
      </w:pPr>
    </w:p>
    <w:p w:rsidR="00895C82" w:rsidRPr="0019757A" w:rsidRDefault="00895C82" w:rsidP="00181E3C">
      <w:pPr>
        <w:pStyle w:val="ListParagraph"/>
        <w:ind w:left="0"/>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895C82" w:rsidRPr="0019757A" w:rsidRDefault="00895C82" w:rsidP="00B55F1C">
      <w:pPr>
        <w:pStyle w:val="ListParagraph"/>
        <w:jc w:val="both"/>
        <w:rPr>
          <w:sz w:val="24"/>
          <w:szCs w:val="24"/>
          <w:lang w:val="en-US"/>
        </w:rPr>
      </w:pPr>
    </w:p>
    <w:p w:rsidR="00181E3C" w:rsidRPr="0019757A" w:rsidRDefault="00181E3C" w:rsidP="00B55F1C">
      <w:pPr>
        <w:pStyle w:val="ListParagraph"/>
        <w:jc w:val="both"/>
        <w:rPr>
          <w:sz w:val="24"/>
          <w:szCs w:val="24"/>
          <w:lang w:val="en-US"/>
        </w:rPr>
      </w:pPr>
    </w:p>
    <w:p w:rsidR="00181E3C" w:rsidRPr="0019757A" w:rsidRDefault="00181E3C" w:rsidP="00B55F1C">
      <w:pPr>
        <w:pStyle w:val="ListParagraph"/>
        <w:jc w:val="both"/>
        <w:rPr>
          <w:sz w:val="24"/>
          <w:szCs w:val="24"/>
          <w:lang w:val="en-US"/>
        </w:rPr>
      </w:pPr>
    </w:p>
    <w:p w:rsidR="00181E3C" w:rsidRPr="0019757A" w:rsidRDefault="00181E3C" w:rsidP="00B55F1C">
      <w:pPr>
        <w:pStyle w:val="ListParagraph"/>
        <w:jc w:val="both"/>
        <w:rPr>
          <w:sz w:val="24"/>
          <w:szCs w:val="24"/>
          <w:lang w:val="en-US"/>
        </w:rPr>
      </w:pPr>
    </w:p>
    <w:p w:rsidR="00B55F1C" w:rsidRPr="0019757A" w:rsidRDefault="00B55F1C" w:rsidP="00F33FF7">
      <w:pPr>
        <w:jc w:val="both"/>
        <w:rPr>
          <w:lang w:eastAsia="de-DE"/>
        </w:rPr>
      </w:pPr>
    </w:p>
    <w:tbl>
      <w:tblPr>
        <w:tblW w:w="0" w:type="auto"/>
        <w:tblBorders>
          <w:top w:val="single" w:sz="8" w:space="0" w:color="4F81BD"/>
          <w:bottom w:val="single" w:sz="8" w:space="0" w:color="4F81BD"/>
        </w:tblBorders>
        <w:tblLook w:val="04A0"/>
      </w:tblPr>
      <w:tblGrid>
        <w:gridCol w:w="9576"/>
      </w:tblGrid>
      <w:tr w:rsidR="00F33FF7" w:rsidRPr="00696050" w:rsidTr="00696050">
        <w:tc>
          <w:tcPr>
            <w:tcW w:w="9576" w:type="dxa"/>
            <w:tcBorders>
              <w:top w:val="single" w:sz="8" w:space="0" w:color="4F81BD"/>
              <w:left w:val="nil"/>
              <w:bottom w:val="single" w:sz="8" w:space="0" w:color="4F81BD"/>
              <w:right w:val="nil"/>
            </w:tcBorders>
          </w:tcPr>
          <w:p w:rsidR="00F33FF7" w:rsidRPr="00696050" w:rsidRDefault="005B09B8" w:rsidP="00F3103E">
            <w:pPr>
              <w:spacing w:after="0" w:line="240" w:lineRule="auto"/>
              <w:jc w:val="center"/>
              <w:rPr>
                <w:b/>
                <w:bCs/>
                <w:color w:val="365F91"/>
                <w:sz w:val="28"/>
                <w:szCs w:val="28"/>
              </w:rPr>
            </w:pPr>
            <w:r w:rsidRPr="005B09B8">
              <w:rPr>
                <w:b/>
                <w:bCs/>
                <w:color w:val="365F91"/>
                <w:sz w:val="28"/>
                <w:szCs w:val="28"/>
              </w:rPr>
              <w:t xml:space="preserve">ABOUT OUR  SAFEGUARDING POLICY </w:t>
            </w:r>
          </w:p>
        </w:tc>
      </w:tr>
    </w:tbl>
    <w:p w:rsidR="00F33FF7" w:rsidRDefault="00F33FF7" w:rsidP="00F33FF7">
      <w:pPr>
        <w:jc w:val="both"/>
      </w:pPr>
    </w:p>
    <w:p w:rsidR="00A27FB3" w:rsidRDefault="00B93190" w:rsidP="00F33FF7">
      <w:pPr>
        <w:jc w:val="both"/>
        <w:rPr>
          <w:sz w:val="24"/>
          <w:szCs w:val="24"/>
        </w:rPr>
      </w:pPr>
      <w:r w:rsidRPr="00895C82">
        <w:rPr>
          <w:sz w:val="24"/>
          <w:szCs w:val="24"/>
        </w:rPr>
        <w:t>The Safeguarding</w:t>
      </w:r>
      <w:r w:rsidR="00621C29" w:rsidRPr="00895C82">
        <w:rPr>
          <w:sz w:val="24"/>
          <w:szCs w:val="24"/>
        </w:rPr>
        <w:t xml:space="preserve"> Policy has been developed to improve safety and wellbeing of children </w:t>
      </w:r>
      <w:r w:rsidR="00F3103E">
        <w:rPr>
          <w:sz w:val="24"/>
          <w:szCs w:val="24"/>
        </w:rPr>
        <w:t xml:space="preserve">and vulnerable adults </w:t>
      </w:r>
      <w:r w:rsidR="00621C29" w:rsidRPr="00895C82">
        <w:rPr>
          <w:sz w:val="24"/>
          <w:szCs w:val="24"/>
        </w:rPr>
        <w:t>in Macedon</w:t>
      </w:r>
      <w:r w:rsidR="00705394" w:rsidRPr="00895C82">
        <w:rPr>
          <w:sz w:val="24"/>
          <w:szCs w:val="24"/>
        </w:rPr>
        <w:t>i</w:t>
      </w:r>
      <w:r w:rsidR="00621C29" w:rsidRPr="00895C82">
        <w:rPr>
          <w:sz w:val="24"/>
          <w:szCs w:val="24"/>
        </w:rPr>
        <w:t xml:space="preserve">a. </w:t>
      </w:r>
      <w:r w:rsidR="00A248C3" w:rsidRPr="00A248C3">
        <w:rPr>
          <w:sz w:val="24"/>
          <w:szCs w:val="24"/>
        </w:rPr>
        <w:t>Center</w:t>
      </w:r>
      <w:r w:rsidR="00A248C3">
        <w:rPr>
          <w:sz w:val="24"/>
          <w:szCs w:val="24"/>
        </w:rPr>
        <w:t xml:space="preserve"> for Social Initiatives “Nadez</w:t>
      </w:r>
      <w:r>
        <w:rPr>
          <w:sz w:val="24"/>
          <w:szCs w:val="24"/>
        </w:rPr>
        <w:t>“ believes</w:t>
      </w:r>
      <w:r w:rsidR="00A248C3" w:rsidRPr="00A248C3">
        <w:rPr>
          <w:sz w:val="24"/>
          <w:szCs w:val="24"/>
        </w:rPr>
        <w:t xml:space="preserve"> that a child or vulnerable adult should never experience abuse of any kind. We have a responsibility to promote the welfare of all children and adults and to keep them safe. We are committed to practice this in a way of protecting them.</w:t>
      </w:r>
      <w:r w:rsidR="00A248C3" w:rsidRPr="00A248C3">
        <w:t xml:space="preserve"> </w:t>
      </w:r>
      <w:r w:rsidR="00A248C3" w:rsidRPr="00A248C3">
        <w:rPr>
          <w:sz w:val="24"/>
          <w:szCs w:val="24"/>
        </w:rPr>
        <w:t>This policy document is binding for all staff members, volunteers, interns, Board members, consultants and other cooperators.</w:t>
      </w:r>
    </w:p>
    <w:p w:rsidR="00F15FDE" w:rsidRDefault="00EE4EC4" w:rsidP="00F33FF7">
      <w:pPr>
        <w:jc w:val="both"/>
        <w:rPr>
          <w:sz w:val="24"/>
          <w:szCs w:val="24"/>
        </w:rPr>
      </w:pPr>
      <w:r>
        <w:rPr>
          <w:sz w:val="24"/>
          <w:szCs w:val="24"/>
        </w:rPr>
        <w:t xml:space="preserve">In order to exercise the right of the child </w:t>
      </w:r>
      <w:r w:rsidR="00F3103E">
        <w:rPr>
          <w:sz w:val="24"/>
          <w:szCs w:val="24"/>
        </w:rPr>
        <w:t xml:space="preserve">and the right of vulnerable adult </w:t>
      </w:r>
      <w:r>
        <w:rPr>
          <w:sz w:val="24"/>
          <w:szCs w:val="24"/>
        </w:rPr>
        <w:t>to the protection from abuse and neglect, it is necessary to establish a system for preventive actio</w:t>
      </w:r>
      <w:r w:rsidR="00F15FDE">
        <w:rPr>
          <w:sz w:val="24"/>
          <w:szCs w:val="24"/>
        </w:rPr>
        <w:t xml:space="preserve">ns with regard to </w:t>
      </w:r>
      <w:r w:rsidR="00A92C46">
        <w:rPr>
          <w:sz w:val="24"/>
          <w:szCs w:val="24"/>
        </w:rPr>
        <w:t>preventing abuse</w:t>
      </w:r>
      <w:r>
        <w:rPr>
          <w:sz w:val="24"/>
          <w:szCs w:val="24"/>
        </w:rPr>
        <w:t xml:space="preserve"> and neglect</w:t>
      </w:r>
      <w:r w:rsidR="00F3103E">
        <w:rPr>
          <w:sz w:val="24"/>
          <w:szCs w:val="24"/>
        </w:rPr>
        <w:t xml:space="preserve"> of children and adults</w:t>
      </w:r>
      <w:r w:rsidR="00F15FDE">
        <w:rPr>
          <w:sz w:val="24"/>
          <w:szCs w:val="24"/>
        </w:rPr>
        <w:t>, to protect the</w:t>
      </w:r>
      <w:r w:rsidR="00F3103E">
        <w:rPr>
          <w:sz w:val="24"/>
          <w:szCs w:val="24"/>
        </w:rPr>
        <w:t>m</w:t>
      </w:r>
      <w:r w:rsidR="00F15FDE">
        <w:rPr>
          <w:sz w:val="24"/>
          <w:szCs w:val="24"/>
        </w:rPr>
        <w:t xml:space="preserve"> from further abuse and neglect, and to provide an appropriate intervention for recovery and further safe development of the child. Effective protection of children </w:t>
      </w:r>
      <w:r w:rsidR="00F3103E">
        <w:rPr>
          <w:sz w:val="24"/>
          <w:szCs w:val="24"/>
        </w:rPr>
        <w:t xml:space="preserve">and adults in risk </w:t>
      </w:r>
      <w:r w:rsidR="00F15FDE">
        <w:rPr>
          <w:sz w:val="24"/>
          <w:szCs w:val="24"/>
        </w:rPr>
        <w:t xml:space="preserve">requires clearly defined steps in the process of </w:t>
      </w:r>
      <w:r w:rsidR="00A92C46">
        <w:rPr>
          <w:sz w:val="24"/>
          <w:szCs w:val="24"/>
        </w:rPr>
        <w:t>their protection</w:t>
      </w:r>
      <w:r w:rsidR="00F15FDE">
        <w:rPr>
          <w:sz w:val="24"/>
          <w:szCs w:val="24"/>
        </w:rPr>
        <w:t xml:space="preserve"> as well as clearly defined roles among the participants in the process. This policy should contribute to the strengthening of the protection of children</w:t>
      </w:r>
      <w:r w:rsidR="00F3103E">
        <w:rPr>
          <w:sz w:val="24"/>
          <w:szCs w:val="24"/>
        </w:rPr>
        <w:t xml:space="preserve"> and vulnerable adults</w:t>
      </w:r>
      <w:r w:rsidR="00F15FDE">
        <w:rPr>
          <w:sz w:val="24"/>
          <w:szCs w:val="24"/>
        </w:rPr>
        <w:t xml:space="preserve"> in the community. </w:t>
      </w:r>
    </w:p>
    <w:p w:rsidR="00A248C3" w:rsidRPr="00895C82" w:rsidRDefault="00F15FDE" w:rsidP="00F33FF7">
      <w:pPr>
        <w:jc w:val="both"/>
        <w:rPr>
          <w:sz w:val="24"/>
          <w:szCs w:val="24"/>
        </w:rPr>
      </w:pPr>
      <w:r>
        <w:rPr>
          <w:sz w:val="24"/>
          <w:szCs w:val="24"/>
        </w:rPr>
        <w:t xml:space="preserve"> </w:t>
      </w:r>
    </w:p>
    <w:p w:rsidR="00A27FB3" w:rsidRPr="00895C82" w:rsidRDefault="00895C82" w:rsidP="00F33FF7">
      <w:pPr>
        <w:jc w:val="both"/>
        <w:rPr>
          <w:b/>
          <w:sz w:val="24"/>
          <w:szCs w:val="24"/>
        </w:rPr>
      </w:pPr>
      <w:r w:rsidRPr="00895C82">
        <w:rPr>
          <w:b/>
          <w:sz w:val="24"/>
          <w:szCs w:val="24"/>
        </w:rPr>
        <w:t xml:space="preserve">1. </w:t>
      </w:r>
      <w:r w:rsidR="00A27FB3" w:rsidRPr="00895C82">
        <w:rPr>
          <w:b/>
          <w:sz w:val="24"/>
          <w:szCs w:val="24"/>
        </w:rPr>
        <w:t>Statement of the policy</w:t>
      </w:r>
    </w:p>
    <w:p w:rsidR="005B09B8" w:rsidRDefault="005B09B8" w:rsidP="00F33FF7">
      <w:pPr>
        <w:jc w:val="both"/>
        <w:rPr>
          <w:i/>
          <w:sz w:val="24"/>
          <w:szCs w:val="24"/>
        </w:rPr>
      </w:pPr>
      <w:r w:rsidRPr="00895C82">
        <w:rPr>
          <w:i/>
          <w:sz w:val="24"/>
          <w:szCs w:val="24"/>
        </w:rPr>
        <w:t>C.S.I. Nadez acknowledges its duty of care to safeguard and promote the welfare of children and vulnerable adults. We believe that the welfare of children and vulnerable adults is everyone’s responsibility, particularly when it comes to protecting them from abuse. C.S.I. Nadez works to ensure that all beneficiaries coming into contact with our employees and volunteers are protected and treated with respect.</w:t>
      </w:r>
    </w:p>
    <w:p w:rsidR="00A248C3" w:rsidRPr="00895C82" w:rsidRDefault="00A248C3" w:rsidP="00F33FF7">
      <w:pPr>
        <w:jc w:val="both"/>
        <w:rPr>
          <w:i/>
          <w:sz w:val="24"/>
          <w:szCs w:val="24"/>
        </w:rPr>
      </w:pPr>
    </w:p>
    <w:p w:rsidR="001D5ABF" w:rsidRPr="00895C82" w:rsidRDefault="00895C82" w:rsidP="00895C82">
      <w:pPr>
        <w:rPr>
          <w:rFonts w:cs="Calibri"/>
          <w:b/>
          <w:sz w:val="24"/>
          <w:szCs w:val="24"/>
        </w:rPr>
      </w:pPr>
      <w:r w:rsidRPr="00895C82">
        <w:rPr>
          <w:rFonts w:cs="Calibri"/>
          <w:b/>
          <w:sz w:val="24"/>
          <w:szCs w:val="24"/>
        </w:rPr>
        <w:t xml:space="preserve">2. </w:t>
      </w:r>
      <w:r w:rsidR="001D5ABF" w:rsidRPr="00895C82">
        <w:rPr>
          <w:rFonts w:cs="Calibri"/>
          <w:b/>
          <w:sz w:val="24"/>
          <w:szCs w:val="24"/>
        </w:rPr>
        <w:t>Core child protection principles and values</w:t>
      </w:r>
    </w:p>
    <w:p w:rsidR="001D5ABF" w:rsidRPr="00895C82" w:rsidRDefault="001D5ABF" w:rsidP="00895C82">
      <w:pPr>
        <w:jc w:val="both"/>
        <w:rPr>
          <w:rFonts w:cs="Calibri"/>
          <w:sz w:val="24"/>
          <w:szCs w:val="24"/>
        </w:rPr>
      </w:pPr>
      <w:r w:rsidRPr="00895C82">
        <w:rPr>
          <w:rFonts w:cs="Calibri"/>
          <w:sz w:val="24"/>
          <w:szCs w:val="24"/>
        </w:rPr>
        <w:t>The Child Safeguarding Policy is based on a number of principles and beliefs, including:</w:t>
      </w:r>
    </w:p>
    <w:p w:rsidR="001D5ABF" w:rsidRPr="00895C82" w:rsidRDefault="001D5ABF" w:rsidP="00895C82">
      <w:pPr>
        <w:numPr>
          <w:ilvl w:val="0"/>
          <w:numId w:val="28"/>
        </w:numPr>
        <w:jc w:val="both"/>
        <w:rPr>
          <w:rFonts w:cs="Calibri"/>
          <w:sz w:val="24"/>
          <w:szCs w:val="24"/>
        </w:rPr>
      </w:pPr>
      <w:r w:rsidRPr="00895C82">
        <w:rPr>
          <w:rFonts w:cs="Calibri"/>
          <w:i/>
          <w:sz w:val="24"/>
          <w:szCs w:val="24"/>
        </w:rPr>
        <w:t>Child participation</w:t>
      </w:r>
      <w:r w:rsidRPr="00895C82">
        <w:rPr>
          <w:rFonts w:cs="Calibri"/>
          <w:sz w:val="24"/>
          <w:szCs w:val="24"/>
        </w:rPr>
        <w:t xml:space="preserve"> – CSI Nadez aims to create a space where children feel able, free and willing to speak about abuse, free from abusers and which empowers them to become actors in their own protection without further discrimination. Nadez aims to implement chil</w:t>
      </w:r>
      <w:r w:rsidR="00895C82" w:rsidRPr="00895C82">
        <w:rPr>
          <w:rFonts w:cs="Calibri"/>
          <w:sz w:val="24"/>
          <w:szCs w:val="24"/>
        </w:rPr>
        <w:t>d</w:t>
      </w:r>
      <w:r w:rsidRPr="00895C82">
        <w:rPr>
          <w:rFonts w:cs="Calibri"/>
          <w:sz w:val="24"/>
          <w:szCs w:val="24"/>
        </w:rPr>
        <w:t xml:space="preserve">’s participation providing safe and inclusive child’s participation. </w:t>
      </w:r>
    </w:p>
    <w:p w:rsidR="001D5ABF" w:rsidRPr="00895C82" w:rsidRDefault="001D5ABF" w:rsidP="00895C82">
      <w:pPr>
        <w:numPr>
          <w:ilvl w:val="0"/>
          <w:numId w:val="28"/>
        </w:numPr>
        <w:jc w:val="both"/>
        <w:rPr>
          <w:rFonts w:cs="Calibri"/>
          <w:sz w:val="24"/>
          <w:szCs w:val="24"/>
        </w:rPr>
      </w:pPr>
      <w:r w:rsidRPr="00895C82">
        <w:rPr>
          <w:rFonts w:cs="Calibri"/>
          <w:i/>
          <w:sz w:val="24"/>
          <w:szCs w:val="24"/>
        </w:rPr>
        <w:lastRenderedPageBreak/>
        <w:t>Non-discrimination</w:t>
      </w:r>
      <w:r w:rsidRPr="00895C82">
        <w:rPr>
          <w:rFonts w:cs="Calibri"/>
          <w:sz w:val="24"/>
          <w:szCs w:val="24"/>
        </w:rPr>
        <w:t xml:space="preserve"> – All children </w:t>
      </w:r>
      <w:r w:rsidR="00F3103E">
        <w:rPr>
          <w:rFonts w:cs="Calibri"/>
          <w:sz w:val="24"/>
          <w:szCs w:val="24"/>
        </w:rPr>
        <w:t xml:space="preserve">and all adults </w:t>
      </w:r>
      <w:r w:rsidRPr="00895C82">
        <w:rPr>
          <w:rFonts w:cs="Calibri"/>
          <w:sz w:val="24"/>
          <w:szCs w:val="24"/>
        </w:rPr>
        <w:t>have equal rights to be protected from abuse and exploitation regardless of their age, sex, language, religion, opinion or nationality, ethic or social origin, status or any other personal characteristics.</w:t>
      </w:r>
    </w:p>
    <w:p w:rsidR="001D5ABF" w:rsidRPr="00895C82" w:rsidRDefault="001D5ABF" w:rsidP="00895C82">
      <w:pPr>
        <w:numPr>
          <w:ilvl w:val="0"/>
          <w:numId w:val="28"/>
        </w:numPr>
        <w:jc w:val="both"/>
        <w:rPr>
          <w:rFonts w:cs="Calibri"/>
          <w:sz w:val="24"/>
          <w:szCs w:val="24"/>
        </w:rPr>
      </w:pPr>
      <w:r w:rsidRPr="00895C82">
        <w:rPr>
          <w:rFonts w:cs="Calibri"/>
          <w:i/>
          <w:sz w:val="24"/>
          <w:szCs w:val="24"/>
        </w:rPr>
        <w:t>Best interest of the child</w:t>
      </w:r>
      <w:r w:rsidRPr="00895C82">
        <w:rPr>
          <w:rFonts w:cs="Calibri"/>
          <w:sz w:val="24"/>
          <w:szCs w:val="24"/>
        </w:rPr>
        <w:t xml:space="preserve"> -   </w:t>
      </w:r>
      <w:r w:rsidRPr="00895C82">
        <w:rPr>
          <w:rFonts w:cs="Calibri"/>
          <w:sz w:val="24"/>
          <w:szCs w:val="24"/>
          <w:shd w:val="clear" w:color="auto" w:fill="FFFFFF"/>
        </w:rPr>
        <w:t>in all actions concerning children, undertaken to protect them from abuse and other forms of exploitations the best interests of the child shall be a primary consideration.</w:t>
      </w:r>
    </w:p>
    <w:p w:rsidR="00895C82" w:rsidRPr="00895C82" w:rsidRDefault="00705394" w:rsidP="00895C82">
      <w:pPr>
        <w:numPr>
          <w:ilvl w:val="0"/>
          <w:numId w:val="28"/>
        </w:numPr>
        <w:jc w:val="both"/>
        <w:rPr>
          <w:sz w:val="24"/>
          <w:szCs w:val="24"/>
        </w:rPr>
      </w:pPr>
      <w:r w:rsidRPr="00895C82">
        <w:rPr>
          <w:i/>
          <w:sz w:val="24"/>
          <w:szCs w:val="24"/>
        </w:rPr>
        <w:t>Open environment</w:t>
      </w:r>
      <w:r w:rsidRPr="00895C82">
        <w:rPr>
          <w:sz w:val="24"/>
          <w:szCs w:val="24"/>
        </w:rPr>
        <w:t xml:space="preserve"> – CSI Nadez believes in creating an environment </w:t>
      </w:r>
      <w:r w:rsidR="00895C82" w:rsidRPr="00895C82">
        <w:rPr>
          <w:sz w:val="24"/>
          <w:szCs w:val="24"/>
        </w:rPr>
        <w:t>w</w:t>
      </w:r>
      <w:r w:rsidRPr="00895C82">
        <w:rPr>
          <w:sz w:val="24"/>
          <w:szCs w:val="24"/>
        </w:rPr>
        <w:t xml:space="preserve">here issues of child protection </w:t>
      </w:r>
      <w:r w:rsidR="00F3103E">
        <w:rPr>
          <w:sz w:val="24"/>
          <w:szCs w:val="24"/>
        </w:rPr>
        <w:t xml:space="preserve">and protection of vulnerable adults </w:t>
      </w:r>
      <w:r w:rsidRPr="00895C82">
        <w:rPr>
          <w:sz w:val="24"/>
          <w:szCs w:val="24"/>
        </w:rPr>
        <w:t>are discussed openly</w:t>
      </w:r>
      <w:r w:rsidR="00895C82" w:rsidRPr="00895C82">
        <w:rPr>
          <w:sz w:val="24"/>
          <w:szCs w:val="24"/>
        </w:rPr>
        <w:t xml:space="preserve">. </w:t>
      </w:r>
    </w:p>
    <w:p w:rsidR="001D5ABF" w:rsidRPr="00895C82" w:rsidRDefault="00705394" w:rsidP="00895C82">
      <w:pPr>
        <w:numPr>
          <w:ilvl w:val="0"/>
          <w:numId w:val="28"/>
        </w:numPr>
        <w:jc w:val="both"/>
        <w:rPr>
          <w:sz w:val="24"/>
          <w:szCs w:val="24"/>
        </w:rPr>
      </w:pPr>
      <w:r w:rsidRPr="00895C82">
        <w:rPr>
          <w:i/>
          <w:sz w:val="24"/>
          <w:szCs w:val="24"/>
        </w:rPr>
        <w:t>Non-negotiable duty</w:t>
      </w:r>
      <w:r w:rsidRPr="00895C82">
        <w:rPr>
          <w:sz w:val="24"/>
          <w:szCs w:val="24"/>
        </w:rPr>
        <w:t xml:space="preserve"> – All NGOs which work for children</w:t>
      </w:r>
      <w:r w:rsidR="00F3103E">
        <w:rPr>
          <w:sz w:val="24"/>
          <w:szCs w:val="24"/>
        </w:rPr>
        <w:t>, vulnerable adults</w:t>
      </w:r>
      <w:r w:rsidRPr="00895C82">
        <w:rPr>
          <w:sz w:val="24"/>
          <w:szCs w:val="24"/>
        </w:rPr>
        <w:t xml:space="preserve"> and their rights have a</w:t>
      </w:r>
      <w:r w:rsidR="00895C82" w:rsidRPr="00895C82">
        <w:rPr>
          <w:sz w:val="24"/>
          <w:szCs w:val="24"/>
        </w:rPr>
        <w:t xml:space="preserve"> full</w:t>
      </w:r>
      <w:r w:rsidRPr="00895C82">
        <w:rPr>
          <w:sz w:val="24"/>
          <w:szCs w:val="24"/>
        </w:rPr>
        <w:t xml:space="preserve"> duty to protect </w:t>
      </w:r>
      <w:r w:rsidR="00F3103E">
        <w:rPr>
          <w:sz w:val="24"/>
          <w:szCs w:val="24"/>
        </w:rPr>
        <w:t xml:space="preserve">them </w:t>
      </w:r>
      <w:r w:rsidRPr="00895C82">
        <w:rPr>
          <w:sz w:val="24"/>
          <w:szCs w:val="24"/>
        </w:rPr>
        <w:t xml:space="preserve"> from </w:t>
      </w:r>
      <w:r w:rsidR="00895C82" w:rsidRPr="00895C82">
        <w:rPr>
          <w:sz w:val="24"/>
          <w:szCs w:val="24"/>
        </w:rPr>
        <w:t xml:space="preserve">any kind of </w:t>
      </w:r>
      <w:r w:rsidRPr="00895C82">
        <w:rPr>
          <w:sz w:val="24"/>
          <w:szCs w:val="24"/>
        </w:rPr>
        <w:t xml:space="preserve">abuse, </w:t>
      </w:r>
      <w:r w:rsidR="00895C82" w:rsidRPr="00895C82">
        <w:rPr>
          <w:sz w:val="24"/>
          <w:szCs w:val="24"/>
        </w:rPr>
        <w:t>maltreatment</w:t>
      </w:r>
      <w:r w:rsidRPr="00895C82">
        <w:rPr>
          <w:sz w:val="24"/>
          <w:szCs w:val="24"/>
        </w:rPr>
        <w:t xml:space="preserve"> and exploitation. This duty is non-negotiable.</w:t>
      </w:r>
    </w:p>
    <w:p w:rsidR="00895C82" w:rsidRPr="00895C82" w:rsidRDefault="00895C82" w:rsidP="001D5ABF">
      <w:pPr>
        <w:rPr>
          <w:b/>
          <w:sz w:val="24"/>
          <w:szCs w:val="24"/>
        </w:rPr>
      </w:pPr>
    </w:p>
    <w:p w:rsidR="001D5ABF" w:rsidRDefault="001D5ABF" w:rsidP="00895C82">
      <w:pPr>
        <w:numPr>
          <w:ilvl w:val="0"/>
          <w:numId w:val="27"/>
        </w:numPr>
        <w:rPr>
          <w:b/>
          <w:sz w:val="24"/>
          <w:szCs w:val="24"/>
        </w:rPr>
      </w:pPr>
      <w:r w:rsidRPr="00895C82">
        <w:rPr>
          <w:b/>
          <w:sz w:val="24"/>
          <w:szCs w:val="24"/>
        </w:rPr>
        <w:t>The purpose of Safeguarding Policy</w:t>
      </w:r>
    </w:p>
    <w:p w:rsidR="00A248C3" w:rsidRPr="00A248C3" w:rsidRDefault="00A248C3" w:rsidP="00A248C3">
      <w:pPr>
        <w:rPr>
          <w:sz w:val="24"/>
          <w:szCs w:val="24"/>
        </w:rPr>
      </w:pPr>
      <w:r w:rsidRPr="00A248C3">
        <w:rPr>
          <w:sz w:val="24"/>
          <w:szCs w:val="24"/>
        </w:rPr>
        <w:t xml:space="preserve">This Policy has several purposes: </w:t>
      </w:r>
    </w:p>
    <w:p w:rsidR="001D5ABF" w:rsidRPr="00895C82" w:rsidRDefault="001D5ABF" w:rsidP="001D5ABF">
      <w:pPr>
        <w:pStyle w:val="ListParagraph"/>
        <w:numPr>
          <w:ilvl w:val="0"/>
          <w:numId w:val="9"/>
        </w:numPr>
        <w:rPr>
          <w:sz w:val="24"/>
          <w:szCs w:val="24"/>
        </w:rPr>
      </w:pPr>
      <w:r w:rsidRPr="0019757A">
        <w:rPr>
          <w:sz w:val="24"/>
          <w:szCs w:val="24"/>
          <w:lang w:val="en-US"/>
        </w:rPr>
        <w:t xml:space="preserve">to protect children and vulnerable adults who receive Center for Social Initiatives Nadez’s services. </w:t>
      </w:r>
      <w:r w:rsidRPr="00895C82">
        <w:rPr>
          <w:sz w:val="24"/>
          <w:szCs w:val="24"/>
        </w:rPr>
        <w:t>This includes children or adults who use our services;</w:t>
      </w:r>
    </w:p>
    <w:p w:rsidR="001D5ABF" w:rsidRPr="0019757A" w:rsidRDefault="001D5ABF" w:rsidP="001D5ABF">
      <w:pPr>
        <w:pStyle w:val="ListParagraph"/>
        <w:numPr>
          <w:ilvl w:val="0"/>
          <w:numId w:val="9"/>
        </w:numPr>
        <w:rPr>
          <w:sz w:val="24"/>
          <w:szCs w:val="24"/>
          <w:lang w:val="en-US"/>
        </w:rPr>
      </w:pPr>
      <w:r w:rsidRPr="0019757A">
        <w:rPr>
          <w:sz w:val="24"/>
          <w:szCs w:val="24"/>
          <w:lang w:val="en-US"/>
        </w:rPr>
        <w:t>to provide staff and</w:t>
      </w:r>
      <w:r w:rsidR="00A248C3" w:rsidRPr="0019757A">
        <w:rPr>
          <w:sz w:val="24"/>
          <w:szCs w:val="24"/>
          <w:lang w:val="en-US"/>
        </w:rPr>
        <w:t xml:space="preserve"> volunteers with the</w:t>
      </w:r>
      <w:r w:rsidRPr="0019757A">
        <w:rPr>
          <w:sz w:val="24"/>
          <w:szCs w:val="24"/>
          <w:lang w:val="en-US"/>
        </w:rPr>
        <w:t xml:space="preserve"> principles</w:t>
      </w:r>
      <w:r w:rsidR="00A248C3" w:rsidRPr="0019757A">
        <w:rPr>
          <w:sz w:val="24"/>
          <w:szCs w:val="24"/>
          <w:lang w:val="en-US"/>
        </w:rPr>
        <w:t xml:space="preserve"> and procedures</w:t>
      </w:r>
      <w:r w:rsidRPr="0019757A">
        <w:rPr>
          <w:sz w:val="24"/>
          <w:szCs w:val="24"/>
          <w:lang w:val="en-US"/>
        </w:rPr>
        <w:t xml:space="preserve"> that guide our approach to safeguarding and child protection;</w:t>
      </w:r>
    </w:p>
    <w:p w:rsidR="00A248C3" w:rsidRPr="0019757A" w:rsidRDefault="00A248C3" w:rsidP="001D5ABF">
      <w:pPr>
        <w:pStyle w:val="ListParagraph"/>
        <w:numPr>
          <w:ilvl w:val="0"/>
          <w:numId w:val="9"/>
        </w:numPr>
        <w:rPr>
          <w:sz w:val="24"/>
          <w:szCs w:val="24"/>
          <w:lang w:val="en-US"/>
        </w:rPr>
      </w:pPr>
      <w:r w:rsidRPr="0019757A">
        <w:rPr>
          <w:sz w:val="24"/>
          <w:szCs w:val="24"/>
          <w:lang w:val="en-US"/>
        </w:rPr>
        <w:t>to protect reputation of the organization by providing proper policies, guidelines and standar</w:t>
      </w:r>
      <w:r w:rsidR="00F3103E">
        <w:rPr>
          <w:sz w:val="24"/>
          <w:szCs w:val="24"/>
          <w:lang w:val="en-US"/>
        </w:rPr>
        <w:t>d</w:t>
      </w:r>
      <w:r w:rsidRPr="0019757A">
        <w:rPr>
          <w:sz w:val="24"/>
          <w:szCs w:val="24"/>
          <w:lang w:val="en-US"/>
        </w:rPr>
        <w:t>s for child protection</w:t>
      </w:r>
      <w:r w:rsidR="00F3103E">
        <w:rPr>
          <w:sz w:val="24"/>
          <w:szCs w:val="24"/>
          <w:lang w:val="en-US"/>
        </w:rPr>
        <w:t xml:space="preserve"> and protection of vulnerable adults </w:t>
      </w:r>
      <w:r w:rsidRPr="0019757A">
        <w:rPr>
          <w:sz w:val="24"/>
          <w:szCs w:val="24"/>
          <w:lang w:val="en-US"/>
        </w:rPr>
        <w:t xml:space="preserve">  </w:t>
      </w:r>
    </w:p>
    <w:p w:rsidR="001D5ABF" w:rsidRPr="00895C82" w:rsidRDefault="001D5ABF" w:rsidP="001D5ABF">
      <w:pPr>
        <w:rPr>
          <w:b/>
          <w:sz w:val="24"/>
          <w:szCs w:val="24"/>
        </w:rPr>
      </w:pPr>
    </w:p>
    <w:p w:rsidR="001D5ABF" w:rsidRPr="00895C82" w:rsidRDefault="001D5ABF" w:rsidP="00A248C3">
      <w:pPr>
        <w:numPr>
          <w:ilvl w:val="0"/>
          <w:numId w:val="27"/>
        </w:numPr>
        <w:rPr>
          <w:b/>
          <w:sz w:val="24"/>
          <w:szCs w:val="24"/>
        </w:rPr>
      </w:pPr>
      <w:r w:rsidRPr="00895C82">
        <w:rPr>
          <w:b/>
          <w:sz w:val="24"/>
          <w:szCs w:val="24"/>
        </w:rPr>
        <w:t xml:space="preserve">The scope of the </w:t>
      </w:r>
      <w:r w:rsidR="00F3103E">
        <w:rPr>
          <w:b/>
          <w:sz w:val="24"/>
          <w:szCs w:val="24"/>
        </w:rPr>
        <w:t xml:space="preserve">Safeguarding </w:t>
      </w:r>
      <w:r w:rsidRPr="00895C82">
        <w:rPr>
          <w:b/>
          <w:sz w:val="24"/>
          <w:szCs w:val="24"/>
        </w:rPr>
        <w:t xml:space="preserve"> policy </w:t>
      </w:r>
    </w:p>
    <w:p w:rsidR="001D5ABF" w:rsidRPr="00895C82" w:rsidRDefault="001D5ABF" w:rsidP="001D5ABF">
      <w:pPr>
        <w:rPr>
          <w:sz w:val="24"/>
          <w:szCs w:val="24"/>
        </w:rPr>
      </w:pPr>
      <w:r w:rsidRPr="00895C82">
        <w:rPr>
          <w:sz w:val="24"/>
          <w:szCs w:val="24"/>
        </w:rPr>
        <w:t xml:space="preserve">This policy applies to all staff, including senior project managers and </w:t>
      </w:r>
      <w:r w:rsidR="00A92C46" w:rsidRPr="00895C82">
        <w:rPr>
          <w:sz w:val="24"/>
          <w:szCs w:val="24"/>
        </w:rPr>
        <w:t>organization’s</w:t>
      </w:r>
      <w:r w:rsidRPr="00895C82">
        <w:rPr>
          <w:sz w:val="24"/>
          <w:szCs w:val="24"/>
        </w:rPr>
        <w:t xml:space="preserve"> board, paid staff, volunteers, interns, students or anyone working on behalf of Center for Social Initiatives </w:t>
      </w:r>
      <w:r w:rsidRPr="00895C82">
        <w:rPr>
          <w:sz w:val="24"/>
          <w:szCs w:val="24"/>
          <w:lang w:val="mk-MK"/>
        </w:rPr>
        <w:t>“</w:t>
      </w:r>
      <w:r w:rsidRPr="00895C82">
        <w:rPr>
          <w:sz w:val="24"/>
          <w:szCs w:val="24"/>
        </w:rPr>
        <w:t>Nadez</w:t>
      </w:r>
      <w:r w:rsidRPr="00895C82">
        <w:rPr>
          <w:sz w:val="24"/>
          <w:szCs w:val="24"/>
          <w:lang w:val="mk-MK"/>
        </w:rPr>
        <w:t>“</w:t>
      </w:r>
      <w:r w:rsidRPr="00895C82">
        <w:rPr>
          <w:sz w:val="24"/>
          <w:szCs w:val="24"/>
        </w:rPr>
        <w:t>.</w:t>
      </w:r>
    </w:p>
    <w:p w:rsidR="001D5ABF" w:rsidRPr="00895C82" w:rsidRDefault="001D5ABF" w:rsidP="001D5ABF">
      <w:pPr>
        <w:rPr>
          <w:sz w:val="24"/>
          <w:szCs w:val="24"/>
        </w:rPr>
      </w:pPr>
      <w:r w:rsidRPr="00895C82">
        <w:rPr>
          <w:sz w:val="24"/>
          <w:szCs w:val="24"/>
        </w:rPr>
        <w:t>This policy applies to:</w:t>
      </w:r>
    </w:p>
    <w:p w:rsidR="001D5ABF" w:rsidRPr="0019757A" w:rsidRDefault="001D5ABF" w:rsidP="001D5ABF">
      <w:pPr>
        <w:pStyle w:val="ListParagraph"/>
        <w:numPr>
          <w:ilvl w:val="0"/>
          <w:numId w:val="19"/>
        </w:numPr>
        <w:rPr>
          <w:sz w:val="24"/>
          <w:szCs w:val="24"/>
          <w:lang w:val="en-US"/>
        </w:rPr>
      </w:pPr>
      <w:r w:rsidRPr="0019757A">
        <w:rPr>
          <w:sz w:val="24"/>
          <w:szCs w:val="24"/>
          <w:lang w:val="en-US"/>
        </w:rPr>
        <w:t xml:space="preserve">All staff, including </w:t>
      </w:r>
      <w:r w:rsidR="00A248C3" w:rsidRPr="0019757A">
        <w:rPr>
          <w:sz w:val="24"/>
          <w:szCs w:val="24"/>
          <w:lang w:val="en-US"/>
        </w:rPr>
        <w:t>all</w:t>
      </w:r>
      <w:r w:rsidRPr="0019757A">
        <w:rPr>
          <w:sz w:val="24"/>
          <w:szCs w:val="24"/>
          <w:lang w:val="en-US"/>
        </w:rPr>
        <w:t xml:space="preserve"> </w:t>
      </w:r>
      <w:r w:rsidR="00A248C3" w:rsidRPr="0019757A">
        <w:rPr>
          <w:sz w:val="24"/>
          <w:szCs w:val="24"/>
          <w:lang w:val="en-US"/>
        </w:rPr>
        <w:t>B</w:t>
      </w:r>
      <w:r w:rsidRPr="0019757A">
        <w:rPr>
          <w:sz w:val="24"/>
          <w:szCs w:val="24"/>
          <w:lang w:val="en-US"/>
        </w:rPr>
        <w:t>oard</w:t>
      </w:r>
      <w:r w:rsidR="00A248C3" w:rsidRPr="0019757A">
        <w:rPr>
          <w:sz w:val="24"/>
          <w:szCs w:val="24"/>
          <w:lang w:val="en-US"/>
        </w:rPr>
        <w:t xml:space="preserve"> members</w:t>
      </w:r>
      <w:r w:rsidRPr="0019757A">
        <w:rPr>
          <w:sz w:val="24"/>
          <w:szCs w:val="24"/>
          <w:lang w:val="en-US"/>
        </w:rPr>
        <w:t xml:space="preserve">, </w:t>
      </w:r>
      <w:r w:rsidR="00A248C3" w:rsidRPr="0019757A">
        <w:rPr>
          <w:sz w:val="24"/>
          <w:szCs w:val="24"/>
          <w:lang w:val="en-US"/>
        </w:rPr>
        <w:t xml:space="preserve">all </w:t>
      </w:r>
      <w:r w:rsidRPr="0019757A">
        <w:rPr>
          <w:sz w:val="24"/>
          <w:szCs w:val="24"/>
          <w:lang w:val="en-US"/>
        </w:rPr>
        <w:t xml:space="preserve"> volunteers, </w:t>
      </w:r>
      <w:r w:rsidR="00A248C3" w:rsidRPr="0019757A">
        <w:rPr>
          <w:sz w:val="24"/>
          <w:szCs w:val="24"/>
          <w:lang w:val="en-US"/>
        </w:rPr>
        <w:t xml:space="preserve">all </w:t>
      </w:r>
      <w:r w:rsidRPr="0019757A">
        <w:rPr>
          <w:sz w:val="24"/>
          <w:szCs w:val="24"/>
          <w:lang w:val="en-US"/>
        </w:rPr>
        <w:t xml:space="preserve">interns and </w:t>
      </w:r>
      <w:r w:rsidR="00A248C3" w:rsidRPr="0019757A">
        <w:rPr>
          <w:sz w:val="24"/>
          <w:szCs w:val="24"/>
          <w:lang w:val="en-US"/>
        </w:rPr>
        <w:t xml:space="preserve">all </w:t>
      </w:r>
      <w:r w:rsidRPr="0019757A">
        <w:rPr>
          <w:sz w:val="24"/>
          <w:szCs w:val="24"/>
          <w:lang w:val="en-US"/>
        </w:rPr>
        <w:t xml:space="preserve">students </w:t>
      </w:r>
    </w:p>
    <w:p w:rsidR="001D5ABF" w:rsidRPr="0019757A" w:rsidRDefault="001D5ABF" w:rsidP="001D5ABF">
      <w:pPr>
        <w:pStyle w:val="ListParagraph"/>
        <w:numPr>
          <w:ilvl w:val="0"/>
          <w:numId w:val="19"/>
        </w:numPr>
        <w:rPr>
          <w:sz w:val="24"/>
          <w:szCs w:val="24"/>
          <w:lang w:val="en-US"/>
        </w:rPr>
      </w:pPr>
      <w:r w:rsidRPr="0019757A">
        <w:rPr>
          <w:sz w:val="24"/>
          <w:szCs w:val="24"/>
          <w:lang w:val="en-US"/>
        </w:rPr>
        <w:t xml:space="preserve">All those working on behalf of Center for Social Initiatives </w:t>
      </w:r>
      <w:r w:rsidRPr="00895C82">
        <w:rPr>
          <w:sz w:val="24"/>
          <w:szCs w:val="24"/>
          <w:lang w:val="mk-MK"/>
        </w:rPr>
        <w:t>“</w:t>
      </w:r>
      <w:r w:rsidRPr="0019757A">
        <w:rPr>
          <w:sz w:val="24"/>
          <w:szCs w:val="24"/>
          <w:lang w:val="en-US"/>
        </w:rPr>
        <w:t>Nadez</w:t>
      </w:r>
      <w:r w:rsidRPr="00895C82">
        <w:rPr>
          <w:sz w:val="24"/>
          <w:szCs w:val="24"/>
          <w:lang w:val="mk-MK"/>
        </w:rPr>
        <w:t>“</w:t>
      </w:r>
      <w:r w:rsidRPr="00895C82">
        <w:rPr>
          <w:sz w:val="24"/>
          <w:szCs w:val="24"/>
          <w:lang w:val="en-US"/>
        </w:rPr>
        <w:t>, such as external experts, trainers or consultants</w:t>
      </w:r>
    </w:p>
    <w:p w:rsidR="001D5ABF" w:rsidRPr="0019757A" w:rsidRDefault="001D5ABF" w:rsidP="001D5ABF">
      <w:pPr>
        <w:pStyle w:val="ListParagraph"/>
        <w:numPr>
          <w:ilvl w:val="0"/>
          <w:numId w:val="19"/>
        </w:numPr>
        <w:rPr>
          <w:sz w:val="24"/>
          <w:szCs w:val="24"/>
          <w:lang w:val="en-US"/>
        </w:rPr>
      </w:pPr>
      <w:r w:rsidRPr="0019757A">
        <w:rPr>
          <w:sz w:val="24"/>
          <w:szCs w:val="24"/>
          <w:lang w:val="en-US"/>
        </w:rPr>
        <w:t>All those adults accompanying children to act</w:t>
      </w:r>
      <w:r w:rsidR="00A248C3" w:rsidRPr="0019757A">
        <w:rPr>
          <w:sz w:val="24"/>
          <w:szCs w:val="24"/>
          <w:lang w:val="en-US"/>
        </w:rPr>
        <w:t>i</w:t>
      </w:r>
      <w:r w:rsidRPr="0019757A">
        <w:rPr>
          <w:sz w:val="24"/>
          <w:szCs w:val="24"/>
          <w:lang w:val="en-US"/>
        </w:rPr>
        <w:t>vities organized by CSI Nadze</w:t>
      </w:r>
    </w:p>
    <w:p w:rsidR="001D5ABF" w:rsidRPr="0019757A" w:rsidRDefault="001D5ABF" w:rsidP="001D5ABF">
      <w:pPr>
        <w:pStyle w:val="ListParagraph"/>
        <w:numPr>
          <w:ilvl w:val="0"/>
          <w:numId w:val="19"/>
        </w:numPr>
        <w:rPr>
          <w:sz w:val="24"/>
          <w:szCs w:val="24"/>
          <w:lang w:val="en-US"/>
        </w:rPr>
      </w:pPr>
      <w:r w:rsidRPr="0019757A">
        <w:rPr>
          <w:sz w:val="24"/>
          <w:szCs w:val="24"/>
          <w:lang w:val="en-US"/>
        </w:rPr>
        <w:t>All those who participate in activities organized by CSI Nadez which involve children</w:t>
      </w:r>
      <w:r w:rsidR="00F3103E">
        <w:rPr>
          <w:sz w:val="24"/>
          <w:szCs w:val="24"/>
          <w:lang w:val="en-US"/>
        </w:rPr>
        <w:t xml:space="preserve"> and vulnerable adults</w:t>
      </w:r>
      <w:r w:rsidRPr="0019757A">
        <w:rPr>
          <w:sz w:val="24"/>
          <w:szCs w:val="24"/>
          <w:lang w:val="en-US"/>
        </w:rPr>
        <w:t xml:space="preserve">, including donors, journalists, media representatives, etc. </w:t>
      </w:r>
    </w:p>
    <w:p w:rsidR="001D5ABF" w:rsidRPr="00181E3C" w:rsidRDefault="00A248C3" w:rsidP="001D5ABF">
      <w:pPr>
        <w:rPr>
          <w:rFonts w:cs="Calibri"/>
          <w:bCs/>
          <w:sz w:val="24"/>
          <w:szCs w:val="24"/>
        </w:rPr>
      </w:pPr>
      <w:r>
        <w:rPr>
          <w:sz w:val="24"/>
          <w:szCs w:val="24"/>
        </w:rPr>
        <w:lastRenderedPageBreak/>
        <w:t>All individuals listed</w:t>
      </w:r>
      <w:r w:rsidR="001D5ABF" w:rsidRPr="00895C82">
        <w:rPr>
          <w:sz w:val="24"/>
          <w:szCs w:val="24"/>
        </w:rPr>
        <w:t xml:space="preserve"> above will be expected to read Child Safeguarding Policy of CSI Nadez and sign a commitment to </w:t>
      </w:r>
      <w:r w:rsidRPr="00895C82">
        <w:rPr>
          <w:sz w:val="24"/>
          <w:szCs w:val="24"/>
        </w:rPr>
        <w:t>follow</w:t>
      </w:r>
      <w:r w:rsidR="002C5F98">
        <w:rPr>
          <w:sz w:val="24"/>
          <w:szCs w:val="24"/>
        </w:rPr>
        <w:t xml:space="preserve">, respect and implement </w:t>
      </w:r>
      <w:r w:rsidR="001D5ABF" w:rsidRPr="00895C82">
        <w:rPr>
          <w:sz w:val="24"/>
          <w:szCs w:val="24"/>
        </w:rPr>
        <w:t xml:space="preserve">its provisions. (Please see Annex 3 </w:t>
      </w:r>
      <w:r w:rsidR="001D5ABF" w:rsidRPr="00895C82">
        <w:rPr>
          <w:rFonts w:cs="Calibri"/>
          <w:sz w:val="24"/>
          <w:szCs w:val="24"/>
        </w:rPr>
        <w:t>“</w:t>
      </w:r>
      <w:r w:rsidR="001D5ABF" w:rsidRPr="00181E3C">
        <w:rPr>
          <w:rFonts w:cs="Calibri"/>
          <w:bCs/>
          <w:sz w:val="24"/>
          <w:szCs w:val="24"/>
        </w:rPr>
        <w:t>Safeguarding Policy acceptance statement”)</w:t>
      </w:r>
    </w:p>
    <w:p w:rsidR="001D5ABF" w:rsidRPr="00895C82" w:rsidRDefault="001D5ABF" w:rsidP="002C5F98">
      <w:pPr>
        <w:pStyle w:val="ListParagraph"/>
        <w:numPr>
          <w:ilvl w:val="0"/>
          <w:numId w:val="27"/>
        </w:numPr>
        <w:jc w:val="both"/>
        <w:rPr>
          <w:b/>
          <w:sz w:val="24"/>
          <w:szCs w:val="24"/>
          <w:lang w:val="en-US" w:eastAsia="en-US"/>
        </w:rPr>
      </w:pPr>
      <w:r w:rsidRPr="00895C82">
        <w:rPr>
          <w:b/>
          <w:sz w:val="24"/>
          <w:szCs w:val="24"/>
          <w:lang w:val="en-US" w:eastAsia="en-US"/>
        </w:rPr>
        <w:t>Legal framework of the Safeguarding Policy</w:t>
      </w:r>
    </w:p>
    <w:p w:rsidR="002E6E80" w:rsidRDefault="002E6E80" w:rsidP="001D5ABF">
      <w:pPr>
        <w:pStyle w:val="ListParagraph"/>
        <w:ind w:left="0"/>
        <w:jc w:val="both"/>
        <w:rPr>
          <w:sz w:val="24"/>
          <w:szCs w:val="24"/>
          <w:lang w:val="en-US" w:eastAsia="en-US"/>
        </w:rPr>
      </w:pPr>
    </w:p>
    <w:p w:rsidR="00EE4EC4" w:rsidRPr="0019757A" w:rsidRDefault="002E6E80" w:rsidP="002E6E80">
      <w:pPr>
        <w:pStyle w:val="ListParagraph"/>
        <w:ind w:left="0"/>
        <w:jc w:val="both"/>
        <w:rPr>
          <w:rFonts w:cs="Calibri"/>
          <w:lang w:val="en-US"/>
        </w:rPr>
      </w:pPr>
      <w:r>
        <w:rPr>
          <w:sz w:val="24"/>
          <w:szCs w:val="24"/>
          <w:lang w:val="en-US" w:eastAsia="en-US"/>
        </w:rPr>
        <w:t xml:space="preserve">5.1. International legislation- </w:t>
      </w:r>
      <w:r w:rsidR="001D5ABF" w:rsidRPr="0019757A">
        <w:rPr>
          <w:rFonts w:cs="Calibri"/>
          <w:sz w:val="24"/>
          <w:szCs w:val="24"/>
          <w:lang w:val="en-US"/>
        </w:rPr>
        <w:t xml:space="preserve">C.S.I. Nadez’s Safeguarding Policy deals with the protection of children as defined by the UN Convention on the Rights of the Child </w:t>
      </w:r>
      <w:r w:rsidR="00F3103E">
        <w:rPr>
          <w:rFonts w:cs="Calibri"/>
          <w:sz w:val="24"/>
          <w:szCs w:val="24"/>
          <w:lang w:val="en-US"/>
        </w:rPr>
        <w:t xml:space="preserve">– UNCRC </w:t>
      </w:r>
      <w:r w:rsidR="001D5ABF" w:rsidRPr="0019757A">
        <w:rPr>
          <w:rFonts w:cs="Calibri"/>
          <w:i/>
          <w:sz w:val="24"/>
          <w:szCs w:val="24"/>
          <w:lang w:val="en-US"/>
        </w:rPr>
        <w:t>(1989)</w:t>
      </w:r>
      <w:r w:rsidR="001D5ABF" w:rsidRPr="0019757A">
        <w:rPr>
          <w:rFonts w:cs="Calibri"/>
          <w:sz w:val="24"/>
          <w:szCs w:val="24"/>
          <w:lang w:val="en-US"/>
        </w:rPr>
        <w:t>. The UN CRC should be taken holistically, providing a comprehensive framework for the protection, provision and participation of all children. The basic principles of the UNCRC have to be implemented over all children involved in CSI Nadez activities, projects and programmes.</w:t>
      </w:r>
      <w:r w:rsidR="00EE4EC4" w:rsidRPr="0019757A">
        <w:rPr>
          <w:rFonts w:cs="Calibri"/>
          <w:lang w:val="en-US"/>
        </w:rPr>
        <w:t xml:space="preserve"> The following provisions of the Convention refer to the protection of child from: </w:t>
      </w:r>
    </w:p>
    <w:p w:rsidR="00EE4EC4" w:rsidRDefault="00EE4EC4" w:rsidP="00EE4EC4">
      <w:pPr>
        <w:pStyle w:val="BodyText"/>
        <w:numPr>
          <w:ilvl w:val="0"/>
          <w:numId w:val="30"/>
        </w:numPr>
        <w:spacing w:before="161"/>
        <w:ind w:right="120"/>
        <w:jc w:val="both"/>
        <w:rPr>
          <w:rFonts w:ascii="Calibri" w:hAnsi="Calibri" w:cs="Calibri"/>
        </w:rPr>
      </w:pPr>
      <w:r>
        <w:rPr>
          <w:rFonts w:ascii="Calibri" w:hAnsi="Calibri" w:cs="Calibri"/>
        </w:rPr>
        <w:t>Physical and psychological violence, abuse and neglect (article 19)</w:t>
      </w:r>
    </w:p>
    <w:p w:rsidR="00EE4EC4" w:rsidRDefault="00EE4EC4" w:rsidP="00EE4EC4">
      <w:pPr>
        <w:pStyle w:val="BodyText"/>
        <w:numPr>
          <w:ilvl w:val="0"/>
          <w:numId w:val="30"/>
        </w:numPr>
        <w:spacing w:before="161"/>
        <w:ind w:right="120"/>
        <w:jc w:val="both"/>
        <w:rPr>
          <w:rFonts w:ascii="Calibri" w:hAnsi="Calibri" w:cs="Calibri"/>
        </w:rPr>
      </w:pPr>
      <w:r>
        <w:rPr>
          <w:rFonts w:ascii="Calibri" w:hAnsi="Calibri" w:cs="Calibri"/>
        </w:rPr>
        <w:t>All form of sexual exploitation and sexual abuse (article 34)</w:t>
      </w:r>
    </w:p>
    <w:p w:rsidR="00EE4EC4" w:rsidRDefault="00EE4EC4" w:rsidP="00EE4EC4">
      <w:pPr>
        <w:pStyle w:val="BodyText"/>
        <w:numPr>
          <w:ilvl w:val="0"/>
          <w:numId w:val="30"/>
        </w:numPr>
        <w:spacing w:before="161"/>
        <w:ind w:right="120"/>
        <w:jc w:val="both"/>
        <w:rPr>
          <w:rFonts w:ascii="Calibri" w:hAnsi="Calibri" w:cs="Calibri"/>
        </w:rPr>
      </w:pPr>
      <w:r>
        <w:rPr>
          <w:rFonts w:ascii="Calibri" w:hAnsi="Calibri" w:cs="Calibri"/>
        </w:rPr>
        <w:t>Abduction of and traffic in children (article 35)</w:t>
      </w:r>
    </w:p>
    <w:p w:rsidR="00EE4EC4" w:rsidRDefault="00EE4EC4" w:rsidP="00EE4EC4">
      <w:pPr>
        <w:pStyle w:val="BodyText"/>
        <w:numPr>
          <w:ilvl w:val="0"/>
          <w:numId w:val="30"/>
        </w:numPr>
        <w:spacing w:before="161"/>
        <w:ind w:right="120"/>
        <w:jc w:val="both"/>
        <w:rPr>
          <w:rFonts w:ascii="Calibri" w:hAnsi="Calibri" w:cs="Calibri"/>
        </w:rPr>
      </w:pPr>
      <w:r>
        <w:rPr>
          <w:rFonts w:ascii="Calibri" w:hAnsi="Calibri" w:cs="Calibri"/>
        </w:rPr>
        <w:t>All forms of exploitation prejudicial to any other aspect of the child’s welfare (article 36)</w:t>
      </w:r>
    </w:p>
    <w:p w:rsidR="00EE4EC4" w:rsidRDefault="00EE4EC4" w:rsidP="00EE4EC4">
      <w:pPr>
        <w:pStyle w:val="BodyText"/>
        <w:numPr>
          <w:ilvl w:val="0"/>
          <w:numId w:val="30"/>
        </w:numPr>
        <w:spacing w:before="161"/>
        <w:ind w:right="120"/>
        <w:jc w:val="both"/>
        <w:rPr>
          <w:rFonts w:ascii="Calibri" w:hAnsi="Calibri" w:cs="Calibri"/>
        </w:rPr>
      </w:pPr>
      <w:r>
        <w:rPr>
          <w:rFonts w:ascii="Calibri" w:hAnsi="Calibri" w:cs="Calibri"/>
        </w:rPr>
        <w:t xml:space="preserve">Inhuman and humiliating treatment or punishment (article 37) </w:t>
      </w:r>
    </w:p>
    <w:p w:rsidR="00EE4EC4" w:rsidRDefault="00EE4EC4" w:rsidP="001D5ABF">
      <w:pPr>
        <w:pStyle w:val="BodyText"/>
        <w:spacing w:before="161"/>
        <w:ind w:right="120"/>
        <w:jc w:val="both"/>
        <w:rPr>
          <w:rFonts w:ascii="Calibri" w:hAnsi="Calibri" w:cs="Calibri"/>
        </w:rPr>
      </w:pPr>
    </w:p>
    <w:p w:rsidR="001D5ABF" w:rsidRPr="00895C82" w:rsidRDefault="00EE4EC4" w:rsidP="001D5ABF">
      <w:pPr>
        <w:pStyle w:val="BodyText"/>
        <w:spacing w:before="161"/>
        <w:ind w:right="120"/>
        <w:jc w:val="both"/>
        <w:rPr>
          <w:rFonts w:ascii="Calibri" w:hAnsi="Calibri" w:cs="Calibri"/>
        </w:rPr>
      </w:pPr>
      <w:r>
        <w:rPr>
          <w:rFonts w:ascii="Calibri" w:hAnsi="Calibri" w:cs="Calibri"/>
        </w:rPr>
        <w:t xml:space="preserve"> </w:t>
      </w:r>
      <w:r w:rsidR="001D5ABF" w:rsidRPr="00895C82">
        <w:rPr>
          <w:rFonts w:ascii="Calibri" w:hAnsi="Calibri" w:cs="Calibri"/>
          <w:i/>
        </w:rPr>
        <w:t xml:space="preserve">UNCRC </w:t>
      </w:r>
      <w:r w:rsidR="001D5ABF" w:rsidRPr="00895C82">
        <w:rPr>
          <w:rFonts w:ascii="Calibri" w:hAnsi="Calibri" w:cs="Calibri"/>
        </w:rPr>
        <w:t>supports the best interests of children as one of the basic principles. It envisages that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1D5ABF" w:rsidRPr="00895C82" w:rsidRDefault="002E6E80" w:rsidP="002E6E80">
      <w:pPr>
        <w:pStyle w:val="BodyText"/>
        <w:spacing w:before="158"/>
        <w:ind w:right="115"/>
        <w:jc w:val="both"/>
        <w:rPr>
          <w:rFonts w:ascii="Calibri" w:hAnsi="Calibri" w:cs="Calibri"/>
          <w:i/>
        </w:rPr>
      </w:pPr>
      <w:r>
        <w:rPr>
          <w:rFonts w:ascii="Calibri" w:hAnsi="Calibri" w:cs="Calibri"/>
        </w:rPr>
        <w:t xml:space="preserve">5.2. National legislation - </w:t>
      </w:r>
      <w:r w:rsidR="001D5ABF" w:rsidRPr="00895C82">
        <w:rPr>
          <w:rFonts w:ascii="Calibri" w:hAnsi="Calibri" w:cs="Calibri"/>
        </w:rPr>
        <w:t>The state of Macedonia treats abuse as an offence. The Law on Protection of Children</w:t>
      </w:r>
      <w:r w:rsidR="001D5ABF" w:rsidRPr="00895C82">
        <w:rPr>
          <w:rStyle w:val="FootnoteReference"/>
          <w:rFonts w:ascii="Calibri" w:hAnsi="Calibri" w:cs="Calibri"/>
        </w:rPr>
        <w:footnoteReference w:id="14"/>
      </w:r>
      <w:r w:rsidR="001D5ABF" w:rsidRPr="00895C82">
        <w:rPr>
          <w:rFonts w:ascii="Calibri" w:hAnsi="Calibri" w:cs="Calibri"/>
        </w:rPr>
        <w:t xml:space="preserve"> in several provisions stipulates that the children are protected from different kinds of abuse and exploitations. In article 12, it is clearly stated that “Every citizen is obliged to report to the competent authority any form of discrimination, abuse and exploitation of a child in the forms referred to in paragraphs (1), (2), (3), (4) and (5) of this Article, after acquiring the knowledge of the event.”</w:t>
      </w:r>
    </w:p>
    <w:p w:rsidR="001D5ABF" w:rsidRDefault="001D5ABF" w:rsidP="001D5ABF">
      <w:pPr>
        <w:pStyle w:val="BodyText"/>
        <w:ind w:right="114"/>
        <w:jc w:val="both"/>
        <w:rPr>
          <w:rFonts w:ascii="Calibri" w:hAnsi="Calibri" w:cs="Calibri"/>
        </w:rPr>
      </w:pPr>
    </w:p>
    <w:p w:rsidR="008E0AE9" w:rsidRDefault="008E0AE9" w:rsidP="001D5ABF">
      <w:pPr>
        <w:pStyle w:val="BodyText"/>
        <w:ind w:right="114"/>
        <w:jc w:val="both"/>
        <w:rPr>
          <w:rFonts w:ascii="Calibri" w:hAnsi="Calibri" w:cs="Calibri"/>
        </w:rPr>
      </w:pPr>
      <w:r>
        <w:rPr>
          <w:rFonts w:ascii="Calibri" w:hAnsi="Calibri" w:cs="Calibri"/>
        </w:rPr>
        <w:t xml:space="preserve">The needs for effective and successful cooperation among all competent institutions aiming to protect and support the child victims of abuse, has been defined in the “Joint Protocol on the procedure in case of abuse and neglect of children”  which is an instrument directed to protection </w:t>
      </w:r>
      <w:r>
        <w:rPr>
          <w:rFonts w:ascii="Calibri" w:hAnsi="Calibri" w:cs="Calibri"/>
        </w:rPr>
        <w:lastRenderedPageBreak/>
        <w:t xml:space="preserve">of children. This Protocol can be also followed by the organizations working with and for children. </w:t>
      </w:r>
    </w:p>
    <w:p w:rsidR="008E0AE9" w:rsidRPr="00895C82" w:rsidRDefault="008E0AE9" w:rsidP="001D5ABF">
      <w:pPr>
        <w:pStyle w:val="BodyText"/>
        <w:ind w:right="114"/>
        <w:jc w:val="both"/>
        <w:rPr>
          <w:rFonts w:ascii="Calibri" w:hAnsi="Calibri" w:cs="Calibri"/>
        </w:rPr>
      </w:pPr>
    </w:p>
    <w:p w:rsidR="00767E6A" w:rsidRDefault="001D5ABF" w:rsidP="00F33FF7">
      <w:pPr>
        <w:jc w:val="both"/>
        <w:rPr>
          <w:b/>
          <w:sz w:val="24"/>
          <w:szCs w:val="24"/>
        </w:rPr>
      </w:pPr>
      <w:r w:rsidRPr="00895C82">
        <w:rPr>
          <w:rFonts w:cs="Calibri"/>
        </w:rPr>
        <w:t xml:space="preserve">CSI Nadez recognizes and respects </w:t>
      </w:r>
      <w:r w:rsidR="008E0AE9">
        <w:rPr>
          <w:rFonts w:cs="Calibri"/>
        </w:rPr>
        <w:t>implementation of the national legislation</w:t>
      </w:r>
      <w:r w:rsidRPr="00895C82">
        <w:rPr>
          <w:rFonts w:cs="Calibri"/>
        </w:rPr>
        <w:t xml:space="preserve"> in Macedonia</w:t>
      </w:r>
      <w:r w:rsidR="008E0AE9">
        <w:rPr>
          <w:rFonts w:cs="Calibri"/>
        </w:rPr>
        <w:t xml:space="preserve"> in its work</w:t>
      </w:r>
      <w:r w:rsidRPr="00895C82">
        <w:rPr>
          <w:rFonts w:cs="Calibri"/>
        </w:rPr>
        <w:t xml:space="preserve">. CSI Nadez cooperates with the </w:t>
      </w:r>
      <w:r w:rsidR="008E0AE9">
        <w:rPr>
          <w:rFonts w:cs="Calibri"/>
        </w:rPr>
        <w:t xml:space="preserve">competent state institutions as </w:t>
      </w:r>
      <w:r w:rsidRPr="00895C82">
        <w:rPr>
          <w:rFonts w:cs="Calibri"/>
        </w:rPr>
        <w:t xml:space="preserve">police, social services and other competent agencies undertaking an obligation to support the development of the practice and to follow best practices of the protection of children while dealing with suspected or committed abuse. This will ensure that there is the ability to manage cases of abuse of children and in some cases (in which it is relevant) </w:t>
      </w:r>
      <w:r w:rsidR="00A92C46" w:rsidRPr="00895C82">
        <w:rPr>
          <w:rFonts w:cs="Calibri"/>
        </w:rPr>
        <w:t>is</w:t>
      </w:r>
      <w:r w:rsidRPr="00895C82">
        <w:rPr>
          <w:rFonts w:cs="Calibri"/>
        </w:rPr>
        <w:t xml:space="preserve"> passed to the relevant institutions for further treatment.</w:t>
      </w:r>
    </w:p>
    <w:p w:rsidR="002E6E80" w:rsidRDefault="002E6E80" w:rsidP="002E6E80">
      <w:pPr>
        <w:numPr>
          <w:ilvl w:val="0"/>
          <w:numId w:val="27"/>
        </w:numPr>
        <w:jc w:val="both"/>
        <w:rPr>
          <w:b/>
          <w:sz w:val="24"/>
          <w:szCs w:val="24"/>
        </w:rPr>
      </w:pPr>
      <w:r>
        <w:rPr>
          <w:b/>
          <w:sz w:val="24"/>
          <w:szCs w:val="24"/>
        </w:rPr>
        <w:t xml:space="preserve">The role of the CSI Nadez </w:t>
      </w:r>
    </w:p>
    <w:p w:rsidR="00F33FF7" w:rsidRPr="002E6E80" w:rsidRDefault="001D5ABF" w:rsidP="002E6E80">
      <w:pPr>
        <w:jc w:val="both"/>
        <w:rPr>
          <w:sz w:val="24"/>
          <w:szCs w:val="24"/>
        </w:rPr>
      </w:pPr>
      <w:r w:rsidRPr="002E6E80">
        <w:rPr>
          <w:sz w:val="24"/>
          <w:szCs w:val="24"/>
        </w:rPr>
        <w:t>What will the CSI Nadze do?</w:t>
      </w:r>
    </w:p>
    <w:p w:rsidR="002E6E80" w:rsidRDefault="00B55F1C" w:rsidP="00B55F1C">
      <w:pPr>
        <w:jc w:val="both"/>
        <w:rPr>
          <w:sz w:val="24"/>
          <w:szCs w:val="24"/>
        </w:rPr>
      </w:pPr>
      <w:r w:rsidRPr="00895C82">
        <w:rPr>
          <w:sz w:val="24"/>
          <w:szCs w:val="24"/>
        </w:rPr>
        <w:t>C.S.I Nadez will ensure that:</w:t>
      </w:r>
      <w:r w:rsidR="002E6E80">
        <w:rPr>
          <w:sz w:val="24"/>
          <w:szCs w:val="24"/>
        </w:rPr>
        <w:t xml:space="preserve"> </w:t>
      </w:r>
    </w:p>
    <w:p w:rsidR="00B55F1C" w:rsidRPr="00895C82" w:rsidRDefault="00B55F1C" w:rsidP="00B55F1C">
      <w:pPr>
        <w:jc w:val="both"/>
        <w:rPr>
          <w:sz w:val="24"/>
          <w:szCs w:val="24"/>
        </w:rPr>
      </w:pPr>
      <w:r w:rsidRPr="00895C82">
        <w:rPr>
          <w:sz w:val="24"/>
          <w:szCs w:val="24"/>
        </w:rPr>
        <w:t>All staff, project managers, volunteers, external experts, partners and donors are committed to safeguarding and promoting the welfare of children, young people and vulnerable adults, that they demonstrate leadership, are informed about and take full responsibility for the actions who provide services to children, young people, vulnerable adults and their families.</w:t>
      </w:r>
    </w:p>
    <w:p w:rsidR="00B55F1C" w:rsidRPr="00895C82" w:rsidRDefault="00B55F1C" w:rsidP="00B55F1C">
      <w:pPr>
        <w:rPr>
          <w:sz w:val="24"/>
          <w:szCs w:val="24"/>
        </w:rPr>
      </w:pPr>
    </w:p>
    <w:p w:rsidR="00B55F1C" w:rsidRPr="00895C82" w:rsidRDefault="00B55F1C" w:rsidP="00B55F1C">
      <w:pPr>
        <w:rPr>
          <w:sz w:val="24"/>
          <w:szCs w:val="24"/>
        </w:rPr>
      </w:pPr>
      <w:r w:rsidRPr="00895C82">
        <w:rPr>
          <w:sz w:val="24"/>
          <w:szCs w:val="24"/>
        </w:rPr>
        <w:t xml:space="preserve">This means: </w:t>
      </w:r>
    </w:p>
    <w:p w:rsidR="00B55F1C" w:rsidRPr="0019757A" w:rsidRDefault="00CE6AEE" w:rsidP="00B55F1C">
      <w:pPr>
        <w:pStyle w:val="ListParagraph"/>
        <w:numPr>
          <w:ilvl w:val="0"/>
          <w:numId w:val="13"/>
        </w:numPr>
        <w:jc w:val="both"/>
        <w:rPr>
          <w:sz w:val="24"/>
          <w:szCs w:val="24"/>
          <w:lang w:val="en-US"/>
        </w:rPr>
      </w:pPr>
      <w:r w:rsidRPr="0019757A">
        <w:rPr>
          <w:sz w:val="24"/>
          <w:szCs w:val="24"/>
          <w:lang w:val="en-US"/>
        </w:rPr>
        <w:t>Ensuring the</w:t>
      </w:r>
      <w:r w:rsidR="00B55F1C" w:rsidRPr="0019757A">
        <w:rPr>
          <w:sz w:val="24"/>
          <w:szCs w:val="24"/>
          <w:lang w:val="en-US"/>
        </w:rPr>
        <w:t xml:space="preserve"> standards of safe recruitment, supervision and management oversight of C.S.I. Nadez staff, particularly but not exclusively those working directly with children, young people and vulnerable adults</w:t>
      </w:r>
      <w:r w:rsidRPr="0019757A">
        <w:rPr>
          <w:sz w:val="24"/>
          <w:szCs w:val="24"/>
          <w:lang w:val="en-US"/>
        </w:rPr>
        <w:t xml:space="preserve">. </w:t>
      </w:r>
      <w:r w:rsidR="001D5ABF" w:rsidRPr="0019757A">
        <w:rPr>
          <w:sz w:val="24"/>
          <w:szCs w:val="24"/>
          <w:lang w:val="en-US"/>
        </w:rPr>
        <w:t>(</w:t>
      </w:r>
      <w:r w:rsidRPr="0019757A">
        <w:rPr>
          <w:sz w:val="24"/>
          <w:szCs w:val="24"/>
          <w:lang w:val="en-US"/>
        </w:rPr>
        <w:t>More about safe recru</w:t>
      </w:r>
      <w:r w:rsidR="00012484" w:rsidRPr="0019757A">
        <w:rPr>
          <w:sz w:val="24"/>
          <w:szCs w:val="24"/>
          <w:lang w:val="en-US"/>
        </w:rPr>
        <w:t>it</w:t>
      </w:r>
      <w:r w:rsidRPr="0019757A">
        <w:rPr>
          <w:sz w:val="24"/>
          <w:szCs w:val="24"/>
          <w:lang w:val="en-US"/>
        </w:rPr>
        <w:t xml:space="preserve">ment </w:t>
      </w:r>
      <w:r w:rsidR="001D5ABF" w:rsidRPr="0019757A">
        <w:rPr>
          <w:sz w:val="24"/>
          <w:szCs w:val="24"/>
          <w:lang w:val="en-US"/>
        </w:rPr>
        <w:t xml:space="preserve">and training of the staff/volunteers is </w:t>
      </w:r>
      <w:r w:rsidR="00A92C46" w:rsidRPr="0019757A">
        <w:rPr>
          <w:sz w:val="24"/>
          <w:szCs w:val="24"/>
          <w:lang w:val="en-US"/>
        </w:rPr>
        <w:t>available</w:t>
      </w:r>
      <w:r w:rsidR="001D5ABF" w:rsidRPr="0019757A">
        <w:rPr>
          <w:sz w:val="24"/>
          <w:szCs w:val="24"/>
          <w:lang w:val="en-US"/>
        </w:rPr>
        <w:t xml:space="preserve"> at </w:t>
      </w:r>
      <w:r w:rsidRPr="0019757A">
        <w:rPr>
          <w:sz w:val="24"/>
          <w:szCs w:val="24"/>
          <w:lang w:val="en-US"/>
        </w:rPr>
        <w:t xml:space="preserve">the </w:t>
      </w:r>
      <w:r w:rsidRPr="0019757A">
        <w:rPr>
          <w:i/>
          <w:sz w:val="24"/>
          <w:szCs w:val="24"/>
          <w:lang w:val="en-US"/>
        </w:rPr>
        <w:t>Recru</w:t>
      </w:r>
      <w:r w:rsidR="00012484" w:rsidRPr="0019757A">
        <w:rPr>
          <w:i/>
          <w:sz w:val="24"/>
          <w:szCs w:val="24"/>
          <w:lang w:val="en-US"/>
        </w:rPr>
        <w:t>itment Policy</w:t>
      </w:r>
      <w:r w:rsidR="001D5ABF" w:rsidRPr="0019757A">
        <w:rPr>
          <w:sz w:val="24"/>
          <w:szCs w:val="24"/>
          <w:lang w:val="en-US"/>
        </w:rPr>
        <w:t>)</w:t>
      </w:r>
    </w:p>
    <w:p w:rsidR="00B55F1C" w:rsidRPr="00895C82" w:rsidRDefault="00B55F1C" w:rsidP="00012484">
      <w:pPr>
        <w:pStyle w:val="ListParagraph"/>
        <w:numPr>
          <w:ilvl w:val="0"/>
          <w:numId w:val="13"/>
        </w:numPr>
        <w:jc w:val="both"/>
        <w:rPr>
          <w:sz w:val="24"/>
          <w:szCs w:val="24"/>
        </w:rPr>
      </w:pPr>
      <w:r w:rsidRPr="0019757A">
        <w:rPr>
          <w:sz w:val="24"/>
          <w:szCs w:val="24"/>
          <w:lang w:val="en-US"/>
        </w:rPr>
        <w:t>Ensuring that children, young people and vulnerable adults are seen and listened to and that their views are taken fully into</w:t>
      </w:r>
      <w:r w:rsidR="00012484" w:rsidRPr="0019757A">
        <w:rPr>
          <w:sz w:val="24"/>
          <w:szCs w:val="24"/>
          <w:lang w:val="en-US"/>
        </w:rPr>
        <w:t xml:space="preserve"> account when making decisions. This means regular </w:t>
      </w:r>
      <w:r w:rsidR="00012484" w:rsidRPr="00895C82">
        <w:rPr>
          <w:sz w:val="24"/>
          <w:szCs w:val="24"/>
          <w:lang w:val="en-US"/>
        </w:rPr>
        <w:t xml:space="preserve">conversations with the parents asking for their opinion. Also, asking </w:t>
      </w:r>
      <w:r w:rsidR="00383663" w:rsidRPr="00895C82">
        <w:rPr>
          <w:sz w:val="24"/>
          <w:szCs w:val="24"/>
          <w:lang w:val="en-US"/>
        </w:rPr>
        <w:t xml:space="preserve">for </w:t>
      </w:r>
      <w:r w:rsidR="00012484" w:rsidRPr="00895C82">
        <w:rPr>
          <w:sz w:val="24"/>
          <w:szCs w:val="24"/>
          <w:lang w:val="en-US"/>
        </w:rPr>
        <w:t xml:space="preserve">opinion </w:t>
      </w:r>
      <w:r w:rsidR="00383663" w:rsidRPr="00895C82">
        <w:rPr>
          <w:sz w:val="24"/>
          <w:szCs w:val="24"/>
          <w:lang w:val="en-US"/>
        </w:rPr>
        <w:t xml:space="preserve">from the children after each </w:t>
      </w:r>
      <w:r w:rsidR="00012484" w:rsidRPr="00895C82">
        <w:rPr>
          <w:sz w:val="24"/>
          <w:szCs w:val="24"/>
          <w:lang w:val="en-US"/>
        </w:rPr>
        <w:t>activity. This includes individual conversations, focus groups and questionnaires.</w:t>
      </w:r>
    </w:p>
    <w:p w:rsidR="00B55F1C" w:rsidRPr="0019757A" w:rsidRDefault="00B55F1C" w:rsidP="00B55F1C">
      <w:pPr>
        <w:pStyle w:val="ListParagraph"/>
        <w:numPr>
          <w:ilvl w:val="0"/>
          <w:numId w:val="13"/>
        </w:numPr>
        <w:jc w:val="both"/>
        <w:rPr>
          <w:sz w:val="24"/>
          <w:szCs w:val="24"/>
          <w:lang w:val="en-US"/>
        </w:rPr>
      </w:pPr>
      <w:r w:rsidRPr="0019757A">
        <w:rPr>
          <w:rFonts w:cs="Arial"/>
          <w:sz w:val="24"/>
          <w:szCs w:val="24"/>
          <w:lang w:val="en-US"/>
        </w:rPr>
        <w:t>Taking appropriate action regarding any concerns expressed about their welfare, commensurate with their rights to privacy and wherever possible on the basis of informed consent</w:t>
      </w:r>
      <w:r w:rsidR="00F831AD" w:rsidRPr="0019757A">
        <w:rPr>
          <w:rFonts w:cs="Arial"/>
          <w:sz w:val="24"/>
          <w:szCs w:val="24"/>
          <w:lang w:val="en-US"/>
        </w:rPr>
        <w:t xml:space="preserve">. (More of this in the </w:t>
      </w:r>
      <w:r w:rsidR="00F831AD" w:rsidRPr="0019757A">
        <w:rPr>
          <w:rFonts w:cs="Arial"/>
          <w:i/>
          <w:sz w:val="24"/>
          <w:szCs w:val="24"/>
          <w:lang w:val="en-US"/>
        </w:rPr>
        <w:t>Policy for Communication and Media and in Reporting Policy</w:t>
      </w:r>
      <w:r w:rsidR="00F831AD" w:rsidRPr="0019757A">
        <w:rPr>
          <w:rFonts w:cs="Arial"/>
          <w:sz w:val="24"/>
          <w:szCs w:val="24"/>
          <w:lang w:val="en-US"/>
        </w:rPr>
        <w:t>)</w:t>
      </w:r>
      <w:r w:rsidRPr="0019757A">
        <w:rPr>
          <w:rFonts w:cs="Arial"/>
          <w:sz w:val="24"/>
          <w:szCs w:val="24"/>
          <w:lang w:val="en-US"/>
        </w:rPr>
        <w:t xml:space="preserve"> </w:t>
      </w:r>
    </w:p>
    <w:p w:rsidR="00B55F1C" w:rsidRPr="00895C82" w:rsidRDefault="00B55F1C" w:rsidP="00563E3E">
      <w:pPr>
        <w:pStyle w:val="ListParagraph"/>
        <w:numPr>
          <w:ilvl w:val="0"/>
          <w:numId w:val="13"/>
        </w:numPr>
        <w:jc w:val="both"/>
        <w:rPr>
          <w:sz w:val="24"/>
          <w:szCs w:val="24"/>
        </w:rPr>
      </w:pPr>
      <w:r w:rsidRPr="0019757A">
        <w:rPr>
          <w:rFonts w:cs="Arial"/>
          <w:sz w:val="24"/>
          <w:szCs w:val="24"/>
          <w:lang w:val="en-US"/>
        </w:rPr>
        <w:t xml:space="preserve">All members of staff and volunteers who are employed by or on behalf a current project, and who have contact with children, young people, </w:t>
      </w:r>
      <w:r w:rsidR="00A92C46" w:rsidRPr="0019757A">
        <w:rPr>
          <w:rFonts w:cs="Arial"/>
          <w:sz w:val="24"/>
          <w:szCs w:val="24"/>
          <w:lang w:val="en-US"/>
        </w:rPr>
        <w:t>and vulnerable</w:t>
      </w:r>
      <w:r w:rsidRPr="0019757A">
        <w:rPr>
          <w:rFonts w:cs="Arial"/>
          <w:sz w:val="24"/>
          <w:szCs w:val="24"/>
          <w:lang w:val="en-US"/>
        </w:rPr>
        <w:t xml:space="preserve"> adults and their families or </w:t>
      </w:r>
      <w:r w:rsidR="00BC196A" w:rsidRPr="0019757A">
        <w:rPr>
          <w:rFonts w:cs="Arial"/>
          <w:sz w:val="24"/>
          <w:szCs w:val="24"/>
          <w:lang w:val="en-US"/>
        </w:rPr>
        <w:t>careers</w:t>
      </w:r>
      <w:r w:rsidRPr="0019757A">
        <w:rPr>
          <w:rFonts w:cs="Arial"/>
          <w:sz w:val="24"/>
          <w:szCs w:val="24"/>
          <w:lang w:val="en-US"/>
        </w:rPr>
        <w:t>, will have a clear understanding of C.S.I. Nadez re</w:t>
      </w:r>
      <w:r w:rsidR="00563E3E" w:rsidRPr="0019757A">
        <w:rPr>
          <w:rFonts w:cs="Arial"/>
          <w:sz w:val="24"/>
          <w:szCs w:val="24"/>
          <w:lang w:val="en-US"/>
        </w:rPr>
        <w:t xml:space="preserve">sponsibilities for safeguarding. For that purpose, every member of the staff will be informed about the Safeguarding Policy and its principles through a special training and informing during the job interview. </w:t>
      </w:r>
      <w:r w:rsidR="00F831AD" w:rsidRPr="00895C82">
        <w:rPr>
          <w:rFonts w:cs="Arial"/>
          <w:sz w:val="24"/>
          <w:szCs w:val="24"/>
        </w:rPr>
        <w:t>(</w:t>
      </w:r>
      <w:r w:rsidR="00563E3E" w:rsidRPr="00895C82">
        <w:rPr>
          <w:rFonts w:cs="Arial"/>
          <w:sz w:val="24"/>
          <w:szCs w:val="24"/>
        </w:rPr>
        <w:t xml:space="preserve">More about this in the </w:t>
      </w:r>
      <w:r w:rsidR="00563E3E" w:rsidRPr="002E6E80">
        <w:rPr>
          <w:i/>
          <w:sz w:val="24"/>
          <w:szCs w:val="24"/>
        </w:rPr>
        <w:t>Recruitment Policy</w:t>
      </w:r>
      <w:r w:rsidR="00F831AD" w:rsidRPr="00895C82">
        <w:rPr>
          <w:sz w:val="24"/>
          <w:szCs w:val="24"/>
        </w:rPr>
        <w:t>).</w:t>
      </w:r>
    </w:p>
    <w:p w:rsidR="00B55F1C" w:rsidRPr="00895C82" w:rsidRDefault="00A92C46" w:rsidP="00B55F1C">
      <w:pPr>
        <w:pStyle w:val="ListParagraph"/>
        <w:numPr>
          <w:ilvl w:val="0"/>
          <w:numId w:val="13"/>
        </w:numPr>
        <w:jc w:val="both"/>
        <w:rPr>
          <w:sz w:val="24"/>
          <w:szCs w:val="24"/>
        </w:rPr>
      </w:pPr>
      <w:r>
        <w:rPr>
          <w:rFonts w:cs="Arial"/>
          <w:sz w:val="24"/>
          <w:szCs w:val="24"/>
          <w:lang w:val="en-US"/>
        </w:rPr>
        <w:lastRenderedPageBreak/>
        <w:t>A statement of C.S.I. Na</w:t>
      </w:r>
      <w:r w:rsidR="00B55F1C" w:rsidRPr="0019757A">
        <w:rPr>
          <w:rFonts w:cs="Arial"/>
          <w:sz w:val="24"/>
          <w:szCs w:val="24"/>
          <w:lang w:val="en-US"/>
        </w:rPr>
        <w:t>dez</w:t>
      </w:r>
      <w:r w:rsidR="005F7B2C" w:rsidRPr="0019757A">
        <w:rPr>
          <w:rFonts w:cs="Arial"/>
          <w:sz w:val="24"/>
          <w:szCs w:val="24"/>
          <w:lang w:val="en-US"/>
        </w:rPr>
        <w:t xml:space="preserve"> </w:t>
      </w:r>
      <w:r w:rsidR="00B55F1C" w:rsidRPr="0019757A">
        <w:rPr>
          <w:rFonts w:cs="Arial"/>
          <w:sz w:val="24"/>
          <w:szCs w:val="24"/>
          <w:lang w:val="en-US"/>
        </w:rPr>
        <w:t>responsibilities towards children, young people and vulnerable adults will be available to all staff; this will include effective systems to ensure that complaints about non-compliance with safeguarding procedures and policies can be made by children, young people, vulnerable adults, staff and other people - and that they receive an appropriate response</w:t>
      </w:r>
      <w:r w:rsidR="006D285C" w:rsidRPr="0019757A">
        <w:rPr>
          <w:rFonts w:cs="Arial"/>
          <w:sz w:val="24"/>
          <w:szCs w:val="24"/>
          <w:lang w:val="en-US"/>
        </w:rPr>
        <w:t>.</w:t>
      </w:r>
      <w:r w:rsidR="00B55F1C" w:rsidRPr="0019757A">
        <w:rPr>
          <w:rFonts w:cs="Arial"/>
          <w:sz w:val="24"/>
          <w:szCs w:val="24"/>
          <w:lang w:val="en-US"/>
        </w:rPr>
        <w:t xml:space="preserve"> </w:t>
      </w:r>
      <w:r w:rsidR="002E6E80">
        <w:rPr>
          <w:rFonts w:cs="Arial"/>
          <w:sz w:val="24"/>
          <w:szCs w:val="24"/>
        </w:rPr>
        <w:t>(</w:t>
      </w:r>
      <w:r w:rsidR="002E6E80" w:rsidRPr="002E6E80">
        <w:rPr>
          <w:rFonts w:cs="Arial"/>
          <w:i/>
          <w:sz w:val="24"/>
          <w:szCs w:val="24"/>
        </w:rPr>
        <w:t>Reporting Procedure</w:t>
      </w:r>
      <w:r w:rsidR="002E6E80">
        <w:rPr>
          <w:rFonts w:cs="Arial"/>
          <w:sz w:val="24"/>
          <w:szCs w:val="24"/>
        </w:rPr>
        <w:t>)</w:t>
      </w:r>
    </w:p>
    <w:p w:rsidR="00B55F1C" w:rsidRPr="0019757A" w:rsidRDefault="00B55F1C" w:rsidP="00B55F1C">
      <w:pPr>
        <w:pStyle w:val="ListParagraph"/>
        <w:numPr>
          <w:ilvl w:val="0"/>
          <w:numId w:val="13"/>
        </w:numPr>
        <w:jc w:val="both"/>
        <w:rPr>
          <w:sz w:val="24"/>
          <w:szCs w:val="24"/>
          <w:lang w:val="en-US"/>
        </w:rPr>
      </w:pPr>
      <w:r w:rsidRPr="0019757A">
        <w:rPr>
          <w:rFonts w:cs="Arial"/>
          <w:sz w:val="24"/>
          <w:szCs w:val="24"/>
          <w:lang w:val="en-US"/>
        </w:rPr>
        <w:t>Preventing abuse and harm by good practice, creating a safe and healthy environment to avoid situations where abus</w:t>
      </w:r>
      <w:r w:rsidR="002E6E80" w:rsidRPr="0019757A">
        <w:rPr>
          <w:rFonts w:cs="Arial"/>
          <w:sz w:val="24"/>
          <w:szCs w:val="24"/>
          <w:lang w:val="en-US"/>
        </w:rPr>
        <w:t xml:space="preserve">e or allegations of abuse occur. </w:t>
      </w:r>
    </w:p>
    <w:p w:rsidR="00B55F1C" w:rsidRPr="0019757A" w:rsidRDefault="002E6E80" w:rsidP="00B55F1C">
      <w:pPr>
        <w:pStyle w:val="ListParagraph"/>
        <w:numPr>
          <w:ilvl w:val="0"/>
          <w:numId w:val="13"/>
        </w:numPr>
        <w:rPr>
          <w:sz w:val="24"/>
          <w:szCs w:val="24"/>
          <w:lang w:val="en-US"/>
        </w:rPr>
      </w:pPr>
      <w:r w:rsidRPr="0019757A">
        <w:rPr>
          <w:sz w:val="24"/>
          <w:szCs w:val="24"/>
          <w:lang w:val="en-US"/>
        </w:rPr>
        <w:t>E</w:t>
      </w:r>
      <w:r w:rsidR="00B55F1C" w:rsidRPr="0019757A">
        <w:rPr>
          <w:sz w:val="24"/>
          <w:szCs w:val="24"/>
          <w:lang w:val="en-US"/>
        </w:rPr>
        <w:t>nsure that records are kept and that they are safe and secure at all times</w:t>
      </w:r>
      <w:r w:rsidRPr="0019757A">
        <w:rPr>
          <w:sz w:val="24"/>
          <w:szCs w:val="24"/>
          <w:lang w:val="en-US"/>
        </w:rPr>
        <w:t xml:space="preserve"> (Law on Protection of Personal Data)</w:t>
      </w:r>
    </w:p>
    <w:p w:rsidR="00B55F1C" w:rsidRPr="0019757A" w:rsidRDefault="002E6E80" w:rsidP="00B55F1C">
      <w:pPr>
        <w:pStyle w:val="ListParagraph"/>
        <w:numPr>
          <w:ilvl w:val="0"/>
          <w:numId w:val="13"/>
        </w:numPr>
        <w:rPr>
          <w:sz w:val="24"/>
          <w:szCs w:val="24"/>
          <w:lang w:val="en-US"/>
        </w:rPr>
      </w:pPr>
      <w:r>
        <w:rPr>
          <w:rFonts w:cs="Arial"/>
          <w:sz w:val="24"/>
          <w:szCs w:val="24"/>
          <w:lang w:val="en-GB"/>
        </w:rPr>
        <w:t>D</w:t>
      </w:r>
      <w:r w:rsidR="00B55F1C" w:rsidRPr="00895C82">
        <w:rPr>
          <w:rFonts w:cs="Arial"/>
          <w:sz w:val="24"/>
          <w:szCs w:val="24"/>
          <w:lang w:val="en-GB"/>
        </w:rPr>
        <w:t>iscuss openly with children and youth about their contacts and relationships with employees and others</w:t>
      </w:r>
      <w:r w:rsidR="002137F4" w:rsidRPr="00895C82">
        <w:rPr>
          <w:rFonts w:cs="Arial"/>
          <w:sz w:val="24"/>
          <w:szCs w:val="24"/>
          <w:lang w:val="en-GB"/>
        </w:rPr>
        <w:t xml:space="preserve"> through an informal talk</w:t>
      </w:r>
      <w:r w:rsidR="004531DA">
        <w:rPr>
          <w:rFonts w:cs="Arial"/>
          <w:sz w:val="24"/>
          <w:szCs w:val="24"/>
          <w:lang w:val="en-US"/>
        </w:rPr>
        <w:t>`</w:t>
      </w:r>
      <w:r w:rsidR="002137F4" w:rsidRPr="00895C82">
        <w:rPr>
          <w:rFonts w:cs="Arial"/>
          <w:sz w:val="24"/>
          <w:szCs w:val="24"/>
          <w:lang w:val="en-GB"/>
        </w:rPr>
        <w:t>s. If there is a problem in the relation child-educator, th</w:t>
      </w:r>
      <w:r w:rsidR="004531DA">
        <w:rPr>
          <w:rFonts w:cs="Arial"/>
          <w:sz w:val="24"/>
          <w:szCs w:val="24"/>
          <w:lang w:val="mk-MK"/>
        </w:rPr>
        <w:t>е</w:t>
      </w:r>
      <w:r w:rsidR="002137F4" w:rsidRPr="00895C82">
        <w:rPr>
          <w:rFonts w:cs="Arial"/>
          <w:sz w:val="24"/>
          <w:szCs w:val="24"/>
          <w:lang w:val="en-GB"/>
        </w:rPr>
        <w:t xml:space="preserve">n the project manager or the social worker does a mediation to overcome the situation. </w:t>
      </w:r>
    </w:p>
    <w:p w:rsidR="00B55F1C" w:rsidRPr="00895C82" w:rsidRDefault="002E6E80" w:rsidP="00B55F1C">
      <w:pPr>
        <w:pStyle w:val="ListParagraph"/>
        <w:numPr>
          <w:ilvl w:val="0"/>
          <w:numId w:val="13"/>
        </w:numPr>
        <w:rPr>
          <w:rFonts w:cs="Arial"/>
          <w:sz w:val="24"/>
          <w:szCs w:val="24"/>
          <w:lang w:val="en-GB"/>
        </w:rPr>
      </w:pPr>
      <w:r>
        <w:rPr>
          <w:rFonts w:cs="Arial"/>
          <w:sz w:val="24"/>
          <w:szCs w:val="24"/>
          <w:lang w:val="en-GB"/>
        </w:rPr>
        <w:t>I</w:t>
      </w:r>
      <w:r w:rsidR="00B55F1C" w:rsidRPr="00895C82">
        <w:rPr>
          <w:rFonts w:cs="Arial"/>
          <w:sz w:val="24"/>
          <w:szCs w:val="24"/>
          <w:lang w:val="en-GB"/>
        </w:rPr>
        <w:t xml:space="preserve">dentify and avoid compromising and/or vulnerable situations </w:t>
      </w:r>
      <w:r>
        <w:rPr>
          <w:rFonts w:cs="Arial"/>
          <w:sz w:val="24"/>
          <w:szCs w:val="24"/>
          <w:lang w:val="en-GB"/>
        </w:rPr>
        <w:t>which might lead to accusations.</w:t>
      </w:r>
    </w:p>
    <w:p w:rsidR="00B55F1C" w:rsidRPr="00895C82" w:rsidRDefault="002E6E80" w:rsidP="00B55F1C">
      <w:pPr>
        <w:pStyle w:val="ListParagraph"/>
        <w:numPr>
          <w:ilvl w:val="0"/>
          <w:numId w:val="13"/>
        </w:numPr>
        <w:rPr>
          <w:rFonts w:cs="Arial"/>
          <w:sz w:val="24"/>
          <w:szCs w:val="24"/>
          <w:lang w:val="en-GB"/>
        </w:rPr>
      </w:pPr>
      <w:r>
        <w:rPr>
          <w:rFonts w:cs="Arial"/>
          <w:sz w:val="24"/>
          <w:szCs w:val="24"/>
          <w:lang w:val="en-GB"/>
        </w:rPr>
        <w:t>E</w:t>
      </w:r>
      <w:r w:rsidR="00B55F1C" w:rsidRPr="00895C82">
        <w:rPr>
          <w:rFonts w:cs="Arial"/>
          <w:sz w:val="24"/>
          <w:szCs w:val="24"/>
          <w:lang w:val="en-GB"/>
        </w:rPr>
        <w:t>nsure when making images of children and youth (photos, video etc.) that they are respectful, that the children and youth are adequately clothed and that sexually suggestive poses are avoided</w:t>
      </w:r>
      <w:r>
        <w:rPr>
          <w:rFonts w:cs="Arial"/>
          <w:sz w:val="24"/>
          <w:szCs w:val="24"/>
          <w:lang w:val="en-GB"/>
        </w:rPr>
        <w:t>.</w:t>
      </w:r>
    </w:p>
    <w:p w:rsidR="00B55F1C" w:rsidRPr="00895C82" w:rsidRDefault="002E6E80" w:rsidP="00B55F1C">
      <w:pPr>
        <w:pStyle w:val="ListParagraph"/>
        <w:numPr>
          <w:ilvl w:val="0"/>
          <w:numId w:val="13"/>
        </w:numPr>
        <w:spacing w:line="240" w:lineRule="auto"/>
        <w:rPr>
          <w:rFonts w:cs="Arial"/>
          <w:sz w:val="24"/>
          <w:szCs w:val="24"/>
          <w:lang w:val="en-GB"/>
        </w:rPr>
      </w:pPr>
      <w:r>
        <w:rPr>
          <w:rFonts w:cs="Arial"/>
          <w:sz w:val="24"/>
          <w:szCs w:val="24"/>
          <w:lang w:val="en-GB"/>
        </w:rPr>
        <w:t>B</w:t>
      </w:r>
      <w:r w:rsidR="00B55F1C" w:rsidRPr="00895C82">
        <w:rPr>
          <w:rFonts w:cs="Arial"/>
          <w:sz w:val="24"/>
          <w:szCs w:val="24"/>
          <w:lang w:val="en-GB"/>
        </w:rPr>
        <w:t>e aware that physically handling a child, perhaps to offer comfort, can be misconstrued by observers or the child;</w:t>
      </w:r>
    </w:p>
    <w:p w:rsidR="00B55F1C" w:rsidRPr="00895C82" w:rsidRDefault="002E6E80" w:rsidP="00B55F1C">
      <w:pPr>
        <w:pStyle w:val="ListParagraph"/>
        <w:numPr>
          <w:ilvl w:val="0"/>
          <w:numId w:val="13"/>
        </w:numPr>
        <w:spacing w:line="240" w:lineRule="auto"/>
        <w:rPr>
          <w:rFonts w:cs="Arial"/>
          <w:b/>
          <w:sz w:val="24"/>
          <w:szCs w:val="24"/>
          <w:lang w:val="en-GB"/>
        </w:rPr>
      </w:pPr>
      <w:r>
        <w:rPr>
          <w:rFonts w:cs="Arial"/>
          <w:sz w:val="24"/>
          <w:szCs w:val="24"/>
          <w:lang w:val="en-GB"/>
        </w:rPr>
        <w:t>O</w:t>
      </w:r>
      <w:r w:rsidR="00B55F1C" w:rsidRPr="00895C82">
        <w:rPr>
          <w:rFonts w:cs="Arial"/>
          <w:sz w:val="24"/>
          <w:szCs w:val="24"/>
          <w:lang w:val="en-GB"/>
        </w:rPr>
        <w:t>n trips/tours away from home ensure that another adult is always present if a child’s</w:t>
      </w:r>
      <w:r>
        <w:rPr>
          <w:rFonts w:cs="Arial"/>
          <w:sz w:val="24"/>
          <w:szCs w:val="24"/>
          <w:lang w:val="en-GB"/>
        </w:rPr>
        <w:t xml:space="preserve"> </w:t>
      </w:r>
      <w:r w:rsidR="00B55F1C" w:rsidRPr="00895C82">
        <w:rPr>
          <w:rFonts w:cs="Arial"/>
          <w:sz w:val="24"/>
          <w:szCs w:val="24"/>
          <w:lang w:val="en-GB"/>
        </w:rPr>
        <w:t xml:space="preserve">room is visited at any time and the door should always be left open. </w:t>
      </w:r>
    </w:p>
    <w:p w:rsidR="00AC64AA" w:rsidRPr="00062627" w:rsidRDefault="00AC64AA" w:rsidP="00AC64AA">
      <w:pPr>
        <w:spacing w:line="240" w:lineRule="auto"/>
        <w:rPr>
          <w:rFonts w:cs="Arial"/>
          <w:sz w:val="24"/>
          <w:szCs w:val="24"/>
          <w:lang w:val="en-GB"/>
        </w:rPr>
      </w:pPr>
    </w:p>
    <w:p w:rsidR="00062627" w:rsidRDefault="00062627" w:rsidP="00062627">
      <w:pPr>
        <w:numPr>
          <w:ilvl w:val="0"/>
          <w:numId w:val="27"/>
        </w:numPr>
        <w:spacing w:line="240" w:lineRule="auto"/>
        <w:rPr>
          <w:rFonts w:cs="Arial"/>
          <w:b/>
          <w:sz w:val="24"/>
          <w:szCs w:val="24"/>
          <w:lang w:val="en-GB"/>
        </w:rPr>
      </w:pPr>
      <w:r w:rsidRPr="00062627">
        <w:rPr>
          <w:rFonts w:cs="Arial"/>
          <w:b/>
          <w:sz w:val="24"/>
          <w:szCs w:val="24"/>
          <w:lang w:val="en-GB"/>
        </w:rPr>
        <w:t xml:space="preserve">Management of the Safeguarding Policy </w:t>
      </w:r>
    </w:p>
    <w:p w:rsidR="00062627" w:rsidRPr="00062627" w:rsidRDefault="00062627" w:rsidP="00062627">
      <w:pPr>
        <w:spacing w:line="240" w:lineRule="auto"/>
        <w:ind w:left="720"/>
        <w:rPr>
          <w:rFonts w:cs="Arial"/>
          <w:b/>
          <w:sz w:val="24"/>
          <w:szCs w:val="24"/>
          <w:lang w:val="en-GB"/>
        </w:rPr>
      </w:pPr>
    </w:p>
    <w:p w:rsidR="00062627" w:rsidRPr="00062627" w:rsidRDefault="00062627" w:rsidP="00062627">
      <w:pPr>
        <w:spacing w:line="240" w:lineRule="auto"/>
        <w:rPr>
          <w:rFonts w:cs="Arial"/>
          <w:sz w:val="24"/>
          <w:szCs w:val="24"/>
          <w:lang w:val="en-GB"/>
        </w:rPr>
      </w:pPr>
      <w:r w:rsidRPr="00062627">
        <w:rPr>
          <w:rFonts w:cs="Arial"/>
          <w:sz w:val="24"/>
          <w:szCs w:val="24"/>
          <w:lang w:val="en-GB"/>
        </w:rPr>
        <w:t>A</w:t>
      </w:r>
      <w:r w:rsidR="004531DA">
        <w:rPr>
          <w:rFonts w:cs="Arial"/>
          <w:sz w:val="24"/>
          <w:szCs w:val="24"/>
          <w:lang w:val="en-GB"/>
        </w:rPr>
        <w:t xml:space="preserve"> </w:t>
      </w:r>
      <w:r w:rsidRPr="00062627">
        <w:rPr>
          <w:rFonts w:cs="Arial"/>
          <w:sz w:val="24"/>
          <w:szCs w:val="24"/>
          <w:lang w:val="en-GB"/>
        </w:rPr>
        <w:t xml:space="preserve">Safeguarding Focal person will be appointed who will be responsible for:  </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t>Raising awareness of the personnel about Safeguarding Policy</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t>Promoting and implementation of the Safeguarding Policy</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t xml:space="preserve">Monitoring the implementation of the Policy and reporting on developments at Team meetings and for the Management Board. </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t xml:space="preserve">Development and delivering of child protection training resources </w:t>
      </w:r>
    </w:p>
    <w:p w:rsidR="00062627" w:rsidRPr="00062627" w:rsidRDefault="00062627" w:rsidP="00062627">
      <w:pPr>
        <w:spacing w:line="240" w:lineRule="auto"/>
        <w:rPr>
          <w:rFonts w:cs="Arial"/>
          <w:sz w:val="24"/>
          <w:szCs w:val="24"/>
          <w:lang w:val="en-GB"/>
        </w:rPr>
      </w:pPr>
      <w:r w:rsidRPr="00062627">
        <w:rPr>
          <w:rFonts w:cs="Arial"/>
          <w:sz w:val="24"/>
          <w:szCs w:val="24"/>
          <w:lang w:val="en-GB"/>
        </w:rPr>
        <w:t>-</w:t>
      </w:r>
      <w:r w:rsidRPr="00062627">
        <w:rPr>
          <w:rFonts w:cs="Arial"/>
          <w:sz w:val="24"/>
          <w:szCs w:val="24"/>
          <w:lang w:val="en-GB"/>
        </w:rPr>
        <w:tab/>
        <w:t>Acting as a source of support and information for staff on safeguarding issues.</w:t>
      </w:r>
    </w:p>
    <w:p w:rsidR="00062627" w:rsidRPr="00062627" w:rsidRDefault="00062627" w:rsidP="00062627">
      <w:pPr>
        <w:spacing w:line="240" w:lineRule="auto"/>
        <w:rPr>
          <w:rFonts w:cs="Arial"/>
          <w:sz w:val="24"/>
          <w:szCs w:val="24"/>
          <w:lang w:val="en-GB"/>
        </w:rPr>
      </w:pPr>
    </w:p>
    <w:p w:rsidR="002E6E80" w:rsidRPr="00062627" w:rsidRDefault="00062627" w:rsidP="001F6572">
      <w:pPr>
        <w:spacing w:line="240" w:lineRule="auto"/>
        <w:jc w:val="both"/>
        <w:rPr>
          <w:rFonts w:cs="Arial"/>
          <w:sz w:val="24"/>
          <w:szCs w:val="24"/>
          <w:lang w:val="en-GB"/>
        </w:rPr>
      </w:pPr>
      <w:r w:rsidRPr="00062627">
        <w:rPr>
          <w:rFonts w:cs="Arial"/>
          <w:sz w:val="24"/>
          <w:szCs w:val="24"/>
          <w:lang w:val="en-GB"/>
        </w:rPr>
        <w:lastRenderedPageBreak/>
        <w:t xml:space="preserve">The name and contact details of the </w:t>
      </w:r>
      <w:r w:rsidR="007E6B55">
        <w:rPr>
          <w:rFonts w:cs="Arial"/>
          <w:sz w:val="24"/>
          <w:szCs w:val="24"/>
        </w:rPr>
        <w:t>Safeguarding Focal person</w:t>
      </w:r>
      <w:r w:rsidRPr="00062627">
        <w:rPr>
          <w:rFonts w:cs="Arial"/>
          <w:sz w:val="24"/>
          <w:szCs w:val="24"/>
          <w:lang w:val="en-GB"/>
        </w:rPr>
        <w:t xml:space="preserve"> </w:t>
      </w:r>
      <w:r w:rsidR="00A77804">
        <w:rPr>
          <w:rFonts w:cs="Arial"/>
          <w:sz w:val="24"/>
          <w:szCs w:val="24"/>
          <w:lang w:val="en-GB"/>
        </w:rPr>
        <w:t xml:space="preserve">Ms Klara Ilieva </w:t>
      </w:r>
      <w:r w:rsidRPr="00062627">
        <w:rPr>
          <w:rFonts w:cs="Arial"/>
          <w:sz w:val="24"/>
          <w:szCs w:val="24"/>
          <w:lang w:val="en-GB"/>
        </w:rPr>
        <w:t xml:space="preserve">will be displayed in the CSI Nadez office and new staff will be made aware of the role. The disclosure of personal information about children, including legal cases, will be limited to those employees, interns, volunteers, who need to know. The Board will have the overall responsibility to oversee and ensure the Policy’s implementation. Specific procedures and checklists are part of the Protection Policy which </w:t>
      </w:r>
      <w:r w:rsidR="00A92C46" w:rsidRPr="00062627">
        <w:rPr>
          <w:rFonts w:cs="Arial"/>
          <w:sz w:val="24"/>
          <w:szCs w:val="24"/>
          <w:lang w:val="en-GB"/>
        </w:rPr>
        <w:t>is</w:t>
      </w:r>
      <w:r w:rsidRPr="00062627">
        <w:rPr>
          <w:rFonts w:cs="Arial"/>
          <w:sz w:val="24"/>
          <w:szCs w:val="24"/>
          <w:lang w:val="en-GB"/>
        </w:rPr>
        <w:t xml:space="preserve"> dealing with the implementation strategy for the Protection Policy, including reporting procedures and monitoring and evaluation processes.</w:t>
      </w:r>
    </w:p>
    <w:p w:rsidR="002E6E80" w:rsidRDefault="002E6E80" w:rsidP="00AC64AA">
      <w:pPr>
        <w:spacing w:line="240" w:lineRule="auto"/>
        <w:rPr>
          <w:rFonts w:cs="Arial"/>
          <w:b/>
          <w:sz w:val="24"/>
          <w:szCs w:val="24"/>
          <w:lang w:val="en-GB"/>
        </w:rPr>
      </w:pPr>
    </w:p>
    <w:p w:rsidR="00BC196A" w:rsidRPr="00062627" w:rsidRDefault="00BC196A" w:rsidP="00BC196A">
      <w:pPr>
        <w:spacing w:line="240" w:lineRule="auto"/>
        <w:ind w:left="720"/>
        <w:rPr>
          <w:rFonts w:cs="Arial"/>
          <w:b/>
          <w:sz w:val="24"/>
          <w:szCs w:val="24"/>
          <w:lang w:val="en-GB"/>
        </w:rPr>
      </w:pPr>
    </w:p>
    <w:p w:rsidR="00BC196A" w:rsidRPr="001F6572" w:rsidRDefault="007A2910" w:rsidP="001F6572">
      <w:pPr>
        <w:numPr>
          <w:ilvl w:val="0"/>
          <w:numId w:val="27"/>
        </w:numPr>
        <w:spacing w:line="240" w:lineRule="auto"/>
        <w:rPr>
          <w:rFonts w:cs="Arial"/>
          <w:b/>
          <w:sz w:val="24"/>
          <w:szCs w:val="24"/>
          <w:lang w:val="en-GB"/>
        </w:rPr>
      </w:pPr>
      <w:r w:rsidRPr="001F6572">
        <w:rPr>
          <w:rFonts w:cs="Arial"/>
          <w:b/>
          <w:sz w:val="24"/>
          <w:szCs w:val="24"/>
          <w:lang w:val="en-GB"/>
        </w:rPr>
        <w:t xml:space="preserve">Safeguarding Policy – Child Friendly language </w:t>
      </w:r>
    </w:p>
    <w:p w:rsidR="007A2910" w:rsidRPr="00062627" w:rsidRDefault="007A2910" w:rsidP="001F6572">
      <w:pPr>
        <w:spacing w:line="240" w:lineRule="auto"/>
        <w:jc w:val="both"/>
        <w:rPr>
          <w:rFonts w:cs="Arial"/>
          <w:sz w:val="24"/>
          <w:szCs w:val="24"/>
          <w:lang w:val="en-GB"/>
        </w:rPr>
      </w:pPr>
      <w:r>
        <w:rPr>
          <w:rFonts w:cs="Arial"/>
          <w:sz w:val="24"/>
          <w:szCs w:val="24"/>
          <w:lang w:val="en-GB"/>
        </w:rPr>
        <w:t>I</w:t>
      </w:r>
      <w:r w:rsidRPr="007A2910">
        <w:rPr>
          <w:rFonts w:cs="Arial"/>
          <w:sz w:val="24"/>
          <w:szCs w:val="24"/>
          <w:lang w:val="en-GB"/>
        </w:rPr>
        <w:t xml:space="preserve">n order to make this </w:t>
      </w:r>
      <w:r>
        <w:rPr>
          <w:rFonts w:cs="Arial"/>
          <w:sz w:val="24"/>
          <w:szCs w:val="24"/>
          <w:lang w:val="en-GB"/>
        </w:rPr>
        <w:t xml:space="preserve">Safeguarding </w:t>
      </w:r>
      <w:r w:rsidRPr="007A2910">
        <w:rPr>
          <w:rFonts w:cs="Arial"/>
          <w:sz w:val="24"/>
          <w:szCs w:val="24"/>
          <w:lang w:val="en-GB"/>
        </w:rPr>
        <w:t xml:space="preserve">policy more accessible to children, we have prepared it in a </w:t>
      </w:r>
      <w:r w:rsidR="00D227BB">
        <w:rPr>
          <w:rFonts w:cs="Arial"/>
          <w:sz w:val="24"/>
          <w:szCs w:val="24"/>
          <w:lang w:val="en-GB"/>
        </w:rPr>
        <w:t xml:space="preserve">child friendly </w:t>
      </w:r>
      <w:r w:rsidRPr="007A2910">
        <w:rPr>
          <w:rFonts w:cs="Arial"/>
          <w:sz w:val="24"/>
          <w:szCs w:val="24"/>
          <w:lang w:val="en-GB"/>
        </w:rPr>
        <w:t xml:space="preserve">language </w:t>
      </w:r>
      <w:r w:rsidR="00D227BB">
        <w:rPr>
          <w:rFonts w:cs="Arial"/>
          <w:sz w:val="24"/>
          <w:szCs w:val="24"/>
          <w:lang w:val="en-GB"/>
        </w:rPr>
        <w:t xml:space="preserve">which is </w:t>
      </w:r>
      <w:r w:rsidRPr="007A2910">
        <w:rPr>
          <w:rFonts w:cs="Arial"/>
          <w:sz w:val="24"/>
          <w:szCs w:val="24"/>
          <w:lang w:val="en-GB"/>
        </w:rPr>
        <w:t>close</w:t>
      </w:r>
      <w:r w:rsidR="00D227BB">
        <w:rPr>
          <w:rFonts w:cs="Arial"/>
          <w:sz w:val="24"/>
          <w:szCs w:val="24"/>
          <w:lang w:val="en-GB"/>
        </w:rPr>
        <w:t>r</w:t>
      </w:r>
      <w:r w:rsidRPr="007A2910">
        <w:rPr>
          <w:rFonts w:cs="Arial"/>
          <w:sz w:val="24"/>
          <w:szCs w:val="24"/>
          <w:lang w:val="en-GB"/>
        </w:rPr>
        <w:t xml:space="preserve"> to them where, in short terms</w:t>
      </w:r>
      <w:r w:rsidR="00D227BB">
        <w:rPr>
          <w:rFonts w:cs="Arial"/>
          <w:sz w:val="24"/>
          <w:szCs w:val="24"/>
          <w:lang w:val="en-GB"/>
        </w:rPr>
        <w:t xml:space="preserve"> is explained </w:t>
      </w:r>
      <w:r w:rsidRPr="007A2910">
        <w:rPr>
          <w:rFonts w:cs="Arial"/>
          <w:sz w:val="24"/>
          <w:szCs w:val="24"/>
          <w:lang w:val="en-GB"/>
        </w:rPr>
        <w:t xml:space="preserve">what </w:t>
      </w:r>
      <w:r w:rsidR="00D227BB">
        <w:rPr>
          <w:rFonts w:cs="Arial"/>
          <w:sz w:val="24"/>
          <w:szCs w:val="24"/>
          <w:lang w:val="en-GB"/>
        </w:rPr>
        <w:t xml:space="preserve">the safeguarding </w:t>
      </w:r>
      <w:r w:rsidRPr="007A2910">
        <w:rPr>
          <w:rFonts w:cs="Arial"/>
          <w:sz w:val="24"/>
          <w:szCs w:val="24"/>
          <w:lang w:val="en-GB"/>
        </w:rPr>
        <w:t xml:space="preserve">means, where they can turn </w:t>
      </w:r>
      <w:r w:rsidR="00D227BB">
        <w:rPr>
          <w:rFonts w:cs="Arial"/>
          <w:sz w:val="24"/>
          <w:szCs w:val="24"/>
          <w:lang w:val="en-GB"/>
        </w:rPr>
        <w:t xml:space="preserve">on </w:t>
      </w:r>
      <w:r w:rsidR="00D227BB">
        <w:t xml:space="preserve">or who to turn to in case of any harm. </w:t>
      </w:r>
    </w:p>
    <w:p w:rsidR="00847799" w:rsidRDefault="00847799" w:rsidP="001F6572">
      <w:pPr>
        <w:spacing w:line="240" w:lineRule="auto"/>
        <w:jc w:val="both"/>
        <w:rPr>
          <w:rFonts w:cs="Arial"/>
          <w:sz w:val="24"/>
          <w:szCs w:val="24"/>
          <w:lang w:val="en-GB"/>
        </w:rPr>
      </w:pPr>
      <w:r w:rsidRPr="00062627">
        <w:rPr>
          <w:rFonts w:cs="Arial"/>
          <w:sz w:val="24"/>
          <w:szCs w:val="24"/>
          <w:lang w:val="en-GB"/>
        </w:rPr>
        <w:t>A</w:t>
      </w:r>
      <w:r>
        <w:rPr>
          <w:rFonts w:cs="Arial"/>
          <w:sz w:val="24"/>
          <w:szCs w:val="24"/>
          <w:lang w:val="en-GB"/>
        </w:rPr>
        <w:t xml:space="preserve"> </w:t>
      </w:r>
      <w:r w:rsidRPr="00062627">
        <w:rPr>
          <w:rFonts w:cs="Arial"/>
          <w:sz w:val="24"/>
          <w:szCs w:val="24"/>
          <w:lang w:val="en-GB"/>
        </w:rPr>
        <w:t xml:space="preserve">Safeguarding Focal person will be </w:t>
      </w:r>
      <w:r>
        <w:rPr>
          <w:rFonts w:cs="Arial"/>
          <w:sz w:val="24"/>
          <w:szCs w:val="24"/>
          <w:lang w:val="en-GB"/>
        </w:rPr>
        <w:t>also</w:t>
      </w:r>
      <w:r w:rsidRPr="00062627">
        <w:rPr>
          <w:rFonts w:cs="Arial"/>
          <w:sz w:val="24"/>
          <w:szCs w:val="24"/>
          <w:lang w:val="en-GB"/>
        </w:rPr>
        <w:t xml:space="preserve"> responsible for</w:t>
      </w:r>
      <w:r>
        <w:rPr>
          <w:rFonts w:cs="Arial"/>
          <w:sz w:val="24"/>
          <w:szCs w:val="24"/>
          <w:lang w:val="en-GB"/>
        </w:rPr>
        <w:t xml:space="preserve"> up-date the child friendly version of our Safeguarding Policy and make it accessible to children as much as possible by providing presentations to the children, publishing and delivering the leaflets with the main points of the Policy. </w:t>
      </w:r>
    </w:p>
    <w:p w:rsidR="002E6E80" w:rsidRPr="001F6572" w:rsidRDefault="00D227BB" w:rsidP="001F6572">
      <w:pPr>
        <w:spacing w:line="240" w:lineRule="auto"/>
        <w:jc w:val="both"/>
        <w:rPr>
          <w:rFonts w:cs="Arial"/>
          <w:b/>
          <w:sz w:val="24"/>
          <w:szCs w:val="24"/>
          <w:lang w:val="en-GB"/>
        </w:rPr>
      </w:pPr>
      <w:r w:rsidRPr="001F6572">
        <w:rPr>
          <w:rFonts w:cs="Arial"/>
          <w:b/>
          <w:sz w:val="24"/>
          <w:szCs w:val="24"/>
          <w:lang w:val="en-GB"/>
        </w:rPr>
        <w:t xml:space="preserve">What is Safeguarding policy? </w:t>
      </w:r>
    </w:p>
    <w:p w:rsidR="00297230" w:rsidRDefault="00D227BB" w:rsidP="001F6572">
      <w:pPr>
        <w:spacing w:line="240" w:lineRule="auto"/>
        <w:jc w:val="both"/>
        <w:rPr>
          <w:rFonts w:cs="Arial"/>
          <w:sz w:val="24"/>
          <w:szCs w:val="24"/>
          <w:lang w:val="en-GB"/>
        </w:rPr>
      </w:pPr>
      <w:r w:rsidRPr="001F6572">
        <w:rPr>
          <w:rFonts w:cs="Arial"/>
          <w:sz w:val="24"/>
          <w:szCs w:val="24"/>
          <w:lang w:val="en-GB"/>
        </w:rPr>
        <w:t xml:space="preserve">Our organization has a Safeguarding Policy </w:t>
      </w:r>
      <w:r w:rsidR="002C6764" w:rsidRPr="001F6572">
        <w:rPr>
          <w:rFonts w:cs="Arial"/>
          <w:sz w:val="24"/>
          <w:szCs w:val="24"/>
          <w:lang w:val="en-GB"/>
        </w:rPr>
        <w:t>and it is designed for all adults who work in it. This policy is created to help you in any case where you don’t feel good or you are worried about something. You can talk with</w:t>
      </w:r>
      <w:r w:rsidR="000B7421">
        <w:rPr>
          <w:rFonts w:cs="Arial"/>
          <w:sz w:val="24"/>
          <w:szCs w:val="24"/>
          <w:lang w:val="en-GB"/>
        </w:rPr>
        <w:t xml:space="preserve"> you teacher</w:t>
      </w:r>
      <w:r w:rsidR="00930315" w:rsidRPr="001F6572">
        <w:rPr>
          <w:rFonts w:cs="Arial"/>
          <w:sz w:val="24"/>
          <w:szCs w:val="24"/>
          <w:lang w:val="en-GB"/>
        </w:rPr>
        <w:t xml:space="preserve"> and teacher </w:t>
      </w:r>
      <w:r w:rsidR="00A92C46" w:rsidRPr="001F6572">
        <w:rPr>
          <w:rFonts w:cs="Arial"/>
          <w:sz w:val="24"/>
          <w:szCs w:val="24"/>
          <w:lang w:val="en-GB"/>
        </w:rPr>
        <w:t>assistant</w:t>
      </w:r>
      <w:r w:rsidR="00847799" w:rsidRPr="001F6572">
        <w:rPr>
          <w:rFonts w:cs="Arial"/>
          <w:sz w:val="24"/>
          <w:szCs w:val="24"/>
          <w:lang w:val="en-GB"/>
        </w:rPr>
        <w:t>,</w:t>
      </w:r>
      <w:r w:rsidR="00847799">
        <w:rPr>
          <w:rFonts w:cs="Arial"/>
          <w:sz w:val="24"/>
          <w:szCs w:val="24"/>
          <w:lang w:val="en-GB"/>
        </w:rPr>
        <w:t xml:space="preserve"> but Ms </w:t>
      </w:r>
      <w:r w:rsidR="00A92C46">
        <w:rPr>
          <w:rFonts w:cs="Arial"/>
          <w:sz w:val="24"/>
          <w:szCs w:val="24"/>
          <w:lang w:val="en-GB"/>
        </w:rPr>
        <w:t>Clara</w:t>
      </w:r>
      <w:r w:rsidR="00847799">
        <w:rPr>
          <w:rFonts w:cs="Arial"/>
          <w:sz w:val="24"/>
          <w:szCs w:val="24"/>
          <w:lang w:val="en-GB"/>
        </w:rPr>
        <w:t xml:space="preserve"> </w:t>
      </w:r>
      <w:r w:rsidR="00A92C46">
        <w:rPr>
          <w:rFonts w:cs="Arial"/>
          <w:sz w:val="24"/>
          <w:szCs w:val="24"/>
          <w:lang w:val="en-GB"/>
        </w:rPr>
        <w:t>Ilea</w:t>
      </w:r>
      <w:r w:rsidR="00847799">
        <w:rPr>
          <w:rFonts w:cs="Arial"/>
          <w:sz w:val="24"/>
          <w:szCs w:val="24"/>
          <w:lang w:val="en-GB"/>
        </w:rPr>
        <w:t xml:space="preserve"> and Ms </w:t>
      </w:r>
      <w:r w:rsidR="00A92C46">
        <w:rPr>
          <w:rFonts w:cs="Arial"/>
          <w:sz w:val="24"/>
          <w:szCs w:val="24"/>
          <w:lang w:val="en-GB"/>
        </w:rPr>
        <w:t>Stank</w:t>
      </w:r>
      <w:r w:rsidR="00847799">
        <w:rPr>
          <w:rFonts w:cs="Arial"/>
          <w:sz w:val="24"/>
          <w:szCs w:val="24"/>
          <w:lang w:val="en-GB"/>
        </w:rPr>
        <w:t xml:space="preserve"> Gligorova will be always be there for you</w:t>
      </w:r>
      <w:r w:rsidR="002C6764" w:rsidRPr="001F6572">
        <w:rPr>
          <w:rFonts w:cs="Arial"/>
          <w:sz w:val="24"/>
          <w:szCs w:val="24"/>
          <w:lang w:val="en-GB"/>
        </w:rPr>
        <w:t xml:space="preserve"> If you can’t speak or if you do not feel comfortable to speak with someone – you can put it in the worry box or you can call to SOS child </w:t>
      </w:r>
      <w:r w:rsidR="00297230">
        <w:rPr>
          <w:rFonts w:cs="Arial"/>
          <w:sz w:val="24"/>
          <w:szCs w:val="24"/>
          <w:lang w:val="en-GB"/>
        </w:rPr>
        <w:t>help</w:t>
      </w:r>
      <w:r w:rsidR="00297230" w:rsidRPr="00297230">
        <w:rPr>
          <w:rFonts w:cs="Arial"/>
          <w:sz w:val="24"/>
          <w:szCs w:val="24"/>
          <w:lang w:val="en-GB"/>
        </w:rPr>
        <w:t>line</w:t>
      </w:r>
      <w:r w:rsidR="00297230">
        <w:rPr>
          <w:rFonts w:cs="Arial"/>
          <w:sz w:val="24"/>
          <w:szCs w:val="24"/>
          <w:lang w:val="en-GB"/>
        </w:rPr>
        <w:t xml:space="preserve"> - </w:t>
      </w:r>
      <w:r w:rsidR="002C6764" w:rsidRPr="001F6572">
        <w:rPr>
          <w:rFonts w:cs="Arial"/>
          <w:sz w:val="24"/>
          <w:szCs w:val="24"/>
          <w:lang w:val="en-GB"/>
        </w:rPr>
        <w:t xml:space="preserve"> 0 800 1 2222. </w:t>
      </w:r>
    </w:p>
    <w:p w:rsidR="00847799" w:rsidRPr="001F6572" w:rsidRDefault="00847799" w:rsidP="001F6572">
      <w:pPr>
        <w:spacing w:line="240" w:lineRule="auto"/>
        <w:jc w:val="both"/>
        <w:rPr>
          <w:rFonts w:cs="Arial"/>
          <w:b/>
          <w:sz w:val="24"/>
          <w:szCs w:val="24"/>
          <w:lang w:val="en-GB"/>
        </w:rPr>
      </w:pPr>
      <w:r w:rsidRPr="001F6572">
        <w:rPr>
          <w:rFonts w:cs="Arial"/>
          <w:b/>
          <w:sz w:val="24"/>
          <w:szCs w:val="24"/>
          <w:lang w:val="en-GB"/>
        </w:rPr>
        <w:t>Our role as an organization</w:t>
      </w:r>
    </w:p>
    <w:p w:rsidR="00D227BB" w:rsidRPr="001F6572" w:rsidRDefault="00D227BB" w:rsidP="001F6572">
      <w:pPr>
        <w:spacing w:line="240" w:lineRule="auto"/>
        <w:jc w:val="both"/>
        <w:rPr>
          <w:rFonts w:cs="Arial"/>
          <w:sz w:val="24"/>
          <w:szCs w:val="24"/>
          <w:lang w:val="en-GB"/>
        </w:rPr>
      </w:pPr>
      <w:r w:rsidRPr="001F6572">
        <w:rPr>
          <w:rFonts w:cs="Arial"/>
          <w:sz w:val="24"/>
          <w:szCs w:val="24"/>
          <w:lang w:val="en-GB"/>
        </w:rPr>
        <w:t xml:space="preserve">We respect our children and we always </w:t>
      </w:r>
      <w:r w:rsidR="002C6764" w:rsidRPr="001F6572">
        <w:rPr>
          <w:rFonts w:cs="Arial"/>
          <w:sz w:val="24"/>
          <w:szCs w:val="24"/>
          <w:lang w:val="en-GB"/>
        </w:rPr>
        <w:t xml:space="preserve">protect them and their rights. </w:t>
      </w:r>
      <w:r w:rsidR="007E326F" w:rsidRPr="001F6572">
        <w:rPr>
          <w:rFonts w:cs="Arial"/>
          <w:sz w:val="24"/>
          <w:szCs w:val="24"/>
          <w:lang w:val="en-GB"/>
        </w:rPr>
        <w:t xml:space="preserve">We do our best to help children to have access to educational and health system. We also help children to be able to develop their personality, their abilities and talents to their maximum potential. We teach children to be informed and to participate in achieving their rights in active way. We teach children how the recognize risks in different situations and how to protect themselves and stay safe. </w:t>
      </w:r>
    </w:p>
    <w:p w:rsidR="00847799" w:rsidRDefault="00847799" w:rsidP="001F6572">
      <w:pPr>
        <w:spacing w:line="240" w:lineRule="auto"/>
        <w:jc w:val="both"/>
        <w:rPr>
          <w:rFonts w:cs="Arial"/>
          <w:sz w:val="24"/>
          <w:szCs w:val="24"/>
          <w:lang w:val="en-GB"/>
        </w:rPr>
      </w:pPr>
    </w:p>
    <w:p w:rsidR="00C45967" w:rsidRPr="001F6572" w:rsidRDefault="00C45967" w:rsidP="001F6572">
      <w:pPr>
        <w:spacing w:line="240" w:lineRule="auto"/>
        <w:jc w:val="both"/>
        <w:rPr>
          <w:rFonts w:cs="Arial"/>
          <w:b/>
          <w:sz w:val="24"/>
          <w:szCs w:val="24"/>
          <w:lang w:val="en-GB"/>
        </w:rPr>
      </w:pPr>
      <w:r w:rsidRPr="001F6572">
        <w:rPr>
          <w:rFonts w:cs="Arial"/>
          <w:b/>
          <w:sz w:val="24"/>
          <w:szCs w:val="24"/>
          <w:lang w:val="en-GB"/>
        </w:rPr>
        <w:t xml:space="preserve">The main areas of Child Protection concerns </w:t>
      </w:r>
    </w:p>
    <w:p w:rsidR="00D227BB" w:rsidRPr="001F6572" w:rsidRDefault="000B7421" w:rsidP="001F6572">
      <w:pPr>
        <w:spacing w:line="240" w:lineRule="auto"/>
        <w:jc w:val="both"/>
        <w:rPr>
          <w:rFonts w:cs="Arial"/>
          <w:sz w:val="24"/>
          <w:szCs w:val="24"/>
          <w:lang w:val="en-GB"/>
        </w:rPr>
      </w:pPr>
      <w:r>
        <w:rPr>
          <w:rFonts w:cs="Arial"/>
          <w:sz w:val="24"/>
          <w:szCs w:val="24"/>
          <w:lang w:val="en-GB"/>
        </w:rPr>
        <w:t xml:space="preserve">The ways that children can be harmed are various and that ways that children’s rights can be violated are numerous: </w:t>
      </w:r>
    </w:p>
    <w:p w:rsidR="00D227BB" w:rsidRDefault="00D227BB" w:rsidP="001F6572">
      <w:pPr>
        <w:numPr>
          <w:ilvl w:val="0"/>
          <w:numId w:val="40"/>
        </w:numPr>
        <w:spacing w:line="240" w:lineRule="auto"/>
        <w:jc w:val="both"/>
        <w:rPr>
          <w:rFonts w:cs="Arial"/>
          <w:sz w:val="24"/>
          <w:szCs w:val="24"/>
          <w:lang w:val="en-GB"/>
        </w:rPr>
      </w:pPr>
      <w:r w:rsidRPr="001F6572">
        <w:rPr>
          <w:rFonts w:cs="Arial"/>
          <w:sz w:val="24"/>
          <w:szCs w:val="24"/>
          <w:lang w:val="en-GB"/>
        </w:rPr>
        <w:t>If you heard something that upset you or you don’t like it or if you are a witness of something like this, we encourage you not to be quite, and tell us</w:t>
      </w:r>
      <w:r w:rsidR="002C6764">
        <w:rPr>
          <w:rFonts w:cs="Arial"/>
          <w:sz w:val="24"/>
          <w:szCs w:val="24"/>
          <w:lang w:val="en-GB"/>
        </w:rPr>
        <w:t xml:space="preserve">. </w:t>
      </w:r>
    </w:p>
    <w:p w:rsidR="000B7421" w:rsidRDefault="000B7421" w:rsidP="001F6572">
      <w:pPr>
        <w:numPr>
          <w:ilvl w:val="0"/>
          <w:numId w:val="40"/>
        </w:numPr>
        <w:spacing w:line="240" w:lineRule="auto"/>
        <w:jc w:val="both"/>
        <w:rPr>
          <w:rFonts w:cs="Arial"/>
          <w:sz w:val="24"/>
          <w:szCs w:val="24"/>
          <w:lang w:val="en-GB"/>
        </w:rPr>
      </w:pPr>
      <w:r>
        <w:rPr>
          <w:rFonts w:cs="Arial"/>
          <w:sz w:val="24"/>
          <w:szCs w:val="24"/>
          <w:lang w:val="en-GB"/>
        </w:rPr>
        <w:lastRenderedPageBreak/>
        <w:t xml:space="preserve">If someone </w:t>
      </w:r>
      <w:r w:rsidR="00AB4C99">
        <w:rPr>
          <w:rFonts w:cs="Arial"/>
          <w:sz w:val="24"/>
          <w:szCs w:val="24"/>
          <w:lang w:val="en-GB"/>
        </w:rPr>
        <w:t xml:space="preserve">has touched you on a part of your body you don’t like, or if someone making you watch things to do with sex or encouraging you to act in an appropriate way, you must tell someone at the organization and we can help you. </w:t>
      </w:r>
    </w:p>
    <w:p w:rsidR="00AB4C99" w:rsidRDefault="00AB4C99" w:rsidP="001F6572">
      <w:pPr>
        <w:numPr>
          <w:ilvl w:val="0"/>
          <w:numId w:val="40"/>
        </w:numPr>
        <w:spacing w:line="240" w:lineRule="auto"/>
        <w:rPr>
          <w:rFonts w:cs="Arial"/>
          <w:sz w:val="24"/>
          <w:szCs w:val="24"/>
          <w:lang w:val="en-GB"/>
        </w:rPr>
      </w:pPr>
      <w:r>
        <w:rPr>
          <w:rFonts w:cs="Arial"/>
          <w:sz w:val="24"/>
          <w:szCs w:val="24"/>
          <w:lang w:val="en-GB"/>
        </w:rPr>
        <w:t xml:space="preserve">If someone has hit, smacking or hurt you in anyway, you must tell someone at the organization. </w:t>
      </w:r>
    </w:p>
    <w:p w:rsidR="00AB4C99" w:rsidRDefault="00AB4C99" w:rsidP="001F6572">
      <w:pPr>
        <w:numPr>
          <w:ilvl w:val="0"/>
          <w:numId w:val="40"/>
        </w:numPr>
        <w:spacing w:line="240" w:lineRule="auto"/>
        <w:rPr>
          <w:rFonts w:cs="Arial"/>
          <w:sz w:val="24"/>
          <w:szCs w:val="24"/>
          <w:lang w:val="en-GB"/>
        </w:rPr>
      </w:pPr>
      <w:r>
        <w:rPr>
          <w:rFonts w:cs="Arial"/>
          <w:sz w:val="24"/>
          <w:szCs w:val="24"/>
          <w:lang w:val="en-GB"/>
        </w:rPr>
        <w:t>I</w:t>
      </w:r>
      <w:r w:rsidRPr="00AB4C99">
        <w:rPr>
          <w:rFonts w:cs="Arial"/>
          <w:sz w:val="24"/>
          <w:szCs w:val="24"/>
          <w:lang w:val="en-GB"/>
        </w:rPr>
        <w:t xml:space="preserve">f by any </w:t>
      </w:r>
      <w:r>
        <w:rPr>
          <w:rFonts w:cs="Arial"/>
          <w:sz w:val="24"/>
          <w:szCs w:val="24"/>
          <w:lang w:val="en-GB"/>
        </w:rPr>
        <w:t xml:space="preserve">other </w:t>
      </w:r>
      <w:r w:rsidRPr="00AB4C99">
        <w:rPr>
          <w:rFonts w:cs="Arial"/>
          <w:sz w:val="24"/>
          <w:szCs w:val="24"/>
          <w:lang w:val="en-GB"/>
        </w:rPr>
        <w:t xml:space="preserve">action </w:t>
      </w:r>
      <w:r>
        <w:rPr>
          <w:rFonts w:cs="Arial"/>
          <w:sz w:val="24"/>
          <w:szCs w:val="24"/>
          <w:lang w:val="en-GB"/>
        </w:rPr>
        <w:t xml:space="preserve">done by </w:t>
      </w:r>
      <w:r w:rsidRPr="00AB4C99">
        <w:rPr>
          <w:rFonts w:cs="Arial"/>
          <w:sz w:val="24"/>
          <w:szCs w:val="24"/>
          <w:lang w:val="en-GB"/>
        </w:rPr>
        <w:t>someone else</w:t>
      </w:r>
      <w:r>
        <w:rPr>
          <w:rFonts w:cs="Arial"/>
          <w:sz w:val="24"/>
          <w:szCs w:val="24"/>
          <w:lang w:val="en-GB"/>
        </w:rPr>
        <w:t>,</w:t>
      </w:r>
      <w:r w:rsidRPr="00AB4C99">
        <w:rPr>
          <w:rFonts w:cs="Arial"/>
          <w:sz w:val="24"/>
          <w:szCs w:val="24"/>
          <w:lang w:val="en-GB"/>
        </w:rPr>
        <w:t xml:space="preserve"> you do not feel good to,</w:t>
      </w:r>
      <w:r>
        <w:rPr>
          <w:rFonts w:cs="Arial"/>
          <w:sz w:val="24"/>
          <w:szCs w:val="24"/>
          <w:lang w:val="en-GB"/>
        </w:rPr>
        <w:t xml:space="preserve"> do not keep it secret and tell to someone in the organization. </w:t>
      </w:r>
    </w:p>
    <w:p w:rsidR="000B7421" w:rsidRDefault="000B7421" w:rsidP="00AC64AA">
      <w:pPr>
        <w:spacing w:line="240" w:lineRule="auto"/>
        <w:rPr>
          <w:rFonts w:cs="Arial"/>
          <w:sz w:val="24"/>
          <w:szCs w:val="24"/>
          <w:lang w:val="en-GB"/>
        </w:rPr>
      </w:pPr>
    </w:p>
    <w:p w:rsidR="00E87F91" w:rsidRDefault="00E87F91" w:rsidP="00AC64AA">
      <w:pPr>
        <w:spacing w:line="240" w:lineRule="auto"/>
        <w:rPr>
          <w:rFonts w:cs="Arial"/>
          <w:sz w:val="24"/>
          <w:szCs w:val="24"/>
          <w:lang w:val="en-GB"/>
        </w:rPr>
      </w:pPr>
      <w:r>
        <w:rPr>
          <w:rFonts w:cs="Arial"/>
          <w:sz w:val="24"/>
          <w:szCs w:val="24"/>
          <w:lang w:val="en-GB"/>
        </w:rPr>
        <w:t xml:space="preserve">The harm to children and the violation of their right do occur in different places. They happen within the family, on the street between peers, and even in the school. If you feel hurt of any type of phenomenon which causes any anxiety to you, we encourage you not to be quite and tell us. </w:t>
      </w:r>
    </w:p>
    <w:p w:rsidR="00E87F91" w:rsidRDefault="00E87F91" w:rsidP="00AC64AA">
      <w:pPr>
        <w:spacing w:line="240" w:lineRule="auto"/>
        <w:rPr>
          <w:rFonts w:cs="Arial"/>
          <w:sz w:val="24"/>
          <w:szCs w:val="24"/>
          <w:lang w:val="en-GB"/>
        </w:rPr>
      </w:pPr>
    </w:p>
    <w:p w:rsidR="002C6764" w:rsidRPr="001F6572" w:rsidRDefault="002C6764" w:rsidP="00AC64AA">
      <w:pPr>
        <w:spacing w:line="240" w:lineRule="auto"/>
        <w:rPr>
          <w:rFonts w:cs="Arial"/>
          <w:b/>
          <w:sz w:val="24"/>
          <w:szCs w:val="24"/>
          <w:lang w:val="en-GB"/>
        </w:rPr>
      </w:pPr>
      <w:r w:rsidRPr="001F6572">
        <w:rPr>
          <w:rFonts w:cs="Arial"/>
          <w:b/>
          <w:sz w:val="24"/>
          <w:szCs w:val="24"/>
          <w:lang w:val="en-GB"/>
        </w:rPr>
        <w:t>You can tell to:</w:t>
      </w:r>
    </w:p>
    <w:p w:rsidR="002C6764" w:rsidRDefault="002C6764" w:rsidP="001F6572">
      <w:pPr>
        <w:numPr>
          <w:ilvl w:val="0"/>
          <w:numId w:val="41"/>
        </w:numPr>
        <w:spacing w:line="240" w:lineRule="auto"/>
        <w:rPr>
          <w:rFonts w:cs="Arial"/>
          <w:sz w:val="24"/>
          <w:szCs w:val="24"/>
          <w:lang w:val="en-GB"/>
        </w:rPr>
      </w:pPr>
      <w:r>
        <w:rPr>
          <w:rFonts w:cs="Arial"/>
          <w:sz w:val="24"/>
          <w:szCs w:val="24"/>
          <w:lang w:val="en-GB"/>
        </w:rPr>
        <w:t>Your teacher</w:t>
      </w:r>
    </w:p>
    <w:p w:rsidR="00847799" w:rsidRDefault="002C6764" w:rsidP="001F6572">
      <w:pPr>
        <w:numPr>
          <w:ilvl w:val="0"/>
          <w:numId w:val="41"/>
        </w:numPr>
        <w:spacing w:line="240" w:lineRule="auto"/>
        <w:rPr>
          <w:rFonts w:cs="Arial"/>
          <w:sz w:val="24"/>
          <w:szCs w:val="24"/>
          <w:lang w:val="en-GB"/>
        </w:rPr>
      </w:pPr>
      <w:r>
        <w:rPr>
          <w:rFonts w:cs="Arial"/>
          <w:sz w:val="24"/>
          <w:szCs w:val="24"/>
          <w:lang w:val="en-GB"/>
        </w:rPr>
        <w:t xml:space="preserve">Your </w:t>
      </w:r>
      <w:r w:rsidR="00930315">
        <w:rPr>
          <w:rFonts w:cs="Arial"/>
          <w:sz w:val="24"/>
          <w:szCs w:val="24"/>
          <w:lang w:val="en-GB"/>
        </w:rPr>
        <w:t xml:space="preserve">teacher’s </w:t>
      </w:r>
      <w:r w:rsidR="00A92C46">
        <w:rPr>
          <w:rFonts w:cs="Arial"/>
          <w:sz w:val="24"/>
          <w:szCs w:val="24"/>
          <w:lang w:val="en-GB"/>
        </w:rPr>
        <w:t>assistant</w:t>
      </w:r>
    </w:p>
    <w:p w:rsidR="002E6E80" w:rsidRPr="001F6572" w:rsidRDefault="00847799" w:rsidP="001F6572">
      <w:pPr>
        <w:numPr>
          <w:ilvl w:val="0"/>
          <w:numId w:val="41"/>
        </w:numPr>
        <w:spacing w:line="240" w:lineRule="auto"/>
        <w:rPr>
          <w:rFonts w:cs="Arial"/>
          <w:sz w:val="24"/>
          <w:szCs w:val="24"/>
          <w:lang w:val="en-GB"/>
        </w:rPr>
      </w:pPr>
      <w:r>
        <w:rPr>
          <w:rFonts w:cs="Arial"/>
          <w:sz w:val="24"/>
          <w:szCs w:val="24"/>
          <w:lang w:val="en-GB"/>
        </w:rPr>
        <w:t>Ms Klara Ilieva and Ms Stanka Gligorova</w:t>
      </w:r>
    </w:p>
    <w:p w:rsidR="002E6E80" w:rsidRDefault="002E6E80" w:rsidP="00AC64AA">
      <w:pPr>
        <w:spacing w:line="240" w:lineRule="auto"/>
        <w:rPr>
          <w:rFonts w:cs="Arial"/>
          <w:b/>
          <w:sz w:val="24"/>
          <w:szCs w:val="24"/>
          <w:lang w:val="en-GB"/>
        </w:rPr>
      </w:pPr>
    </w:p>
    <w:p w:rsidR="00D227BB" w:rsidRDefault="00424EE9" w:rsidP="00AC64AA">
      <w:pPr>
        <w:spacing w:line="240" w:lineRule="auto"/>
        <w:rPr>
          <w:rFonts w:cs="Arial"/>
          <w:b/>
          <w:sz w:val="24"/>
          <w:szCs w:val="24"/>
          <w:lang w:val="en-GB"/>
        </w:rPr>
      </w:pPr>
      <w:r>
        <w:rPr>
          <w:rFonts w:cs="Arial"/>
          <w:b/>
          <w:sz w:val="24"/>
          <w:szCs w:val="24"/>
          <w:lang w:val="en-GB"/>
        </w:rPr>
        <w:t>How we will tr</w:t>
      </w:r>
      <w:r w:rsidR="00D227BB">
        <w:rPr>
          <w:rFonts w:cs="Arial"/>
          <w:b/>
          <w:sz w:val="24"/>
          <w:szCs w:val="24"/>
          <w:lang w:val="en-GB"/>
        </w:rPr>
        <w:t>y to protect you?</w:t>
      </w:r>
    </w:p>
    <w:p w:rsidR="00D227BB" w:rsidRDefault="00424EE9" w:rsidP="00AC64AA">
      <w:pPr>
        <w:spacing w:line="240" w:lineRule="auto"/>
        <w:rPr>
          <w:rFonts w:cs="Arial"/>
          <w:sz w:val="24"/>
          <w:szCs w:val="24"/>
          <w:lang w:val="en-GB"/>
        </w:rPr>
      </w:pPr>
      <w:r w:rsidRPr="001F6572">
        <w:rPr>
          <w:rFonts w:cs="Arial"/>
          <w:sz w:val="24"/>
          <w:szCs w:val="24"/>
          <w:lang w:val="en-GB"/>
        </w:rPr>
        <w:t xml:space="preserve">There are many different ways, but </w:t>
      </w:r>
      <w:r w:rsidR="00847799">
        <w:rPr>
          <w:rFonts w:cs="Arial"/>
          <w:sz w:val="24"/>
          <w:szCs w:val="24"/>
          <w:lang w:val="en-GB"/>
        </w:rPr>
        <w:t xml:space="preserve">one </w:t>
      </w:r>
      <w:r w:rsidRPr="001F6572">
        <w:rPr>
          <w:rFonts w:cs="Arial"/>
          <w:sz w:val="24"/>
          <w:szCs w:val="24"/>
          <w:lang w:val="en-GB"/>
        </w:rPr>
        <w:t xml:space="preserve">of the main ways is to know that </w:t>
      </w:r>
      <w:r w:rsidR="00847799">
        <w:rPr>
          <w:rFonts w:cs="Arial"/>
          <w:sz w:val="24"/>
          <w:szCs w:val="24"/>
          <w:lang w:val="en-GB"/>
        </w:rPr>
        <w:t>we</w:t>
      </w:r>
      <w:r w:rsidRPr="001F6572">
        <w:rPr>
          <w:rFonts w:cs="Arial"/>
          <w:sz w:val="24"/>
          <w:szCs w:val="24"/>
          <w:lang w:val="en-GB"/>
        </w:rPr>
        <w:t xml:space="preserve"> can help you, </w:t>
      </w:r>
      <w:r w:rsidR="00847799">
        <w:rPr>
          <w:rFonts w:cs="Arial"/>
          <w:sz w:val="24"/>
          <w:szCs w:val="24"/>
          <w:lang w:val="en-GB"/>
        </w:rPr>
        <w:t>we</w:t>
      </w:r>
      <w:r w:rsidRPr="001F6572">
        <w:rPr>
          <w:rFonts w:cs="Arial"/>
          <w:sz w:val="24"/>
          <w:szCs w:val="24"/>
          <w:lang w:val="en-GB"/>
        </w:rPr>
        <w:t xml:space="preserve"> can support you</w:t>
      </w:r>
      <w:r w:rsidR="00847799" w:rsidRPr="00847799">
        <w:rPr>
          <w:rFonts w:cs="Arial"/>
          <w:sz w:val="24"/>
          <w:szCs w:val="24"/>
          <w:lang w:val="en-GB"/>
        </w:rPr>
        <w:t xml:space="preserve"> and </w:t>
      </w:r>
      <w:r w:rsidR="00847799">
        <w:rPr>
          <w:rFonts w:cs="Arial"/>
          <w:sz w:val="24"/>
          <w:szCs w:val="24"/>
          <w:lang w:val="en-GB"/>
        </w:rPr>
        <w:t>we</w:t>
      </w:r>
      <w:r w:rsidRPr="001F6572">
        <w:rPr>
          <w:rFonts w:cs="Arial"/>
          <w:sz w:val="24"/>
          <w:szCs w:val="24"/>
          <w:lang w:val="en-GB"/>
        </w:rPr>
        <w:t xml:space="preserve"> can protect you. And also make you sure that you have someone to talk to if you need for that.  </w:t>
      </w:r>
    </w:p>
    <w:p w:rsidR="00F408DE" w:rsidRDefault="00F408DE" w:rsidP="00AC64AA">
      <w:pPr>
        <w:spacing w:line="240" w:lineRule="auto"/>
        <w:rPr>
          <w:rFonts w:cs="Arial"/>
          <w:sz w:val="24"/>
          <w:szCs w:val="24"/>
          <w:lang w:val="en-GB"/>
        </w:rPr>
      </w:pPr>
      <w:r>
        <w:rPr>
          <w:rFonts w:cs="Arial"/>
          <w:sz w:val="24"/>
          <w:szCs w:val="24"/>
          <w:lang w:val="en-GB"/>
        </w:rPr>
        <w:t xml:space="preserve">The people that you talk are aware for the sensitivity of the problem that you could report, and they know how to listen you without making the already hard situation even harder.  </w:t>
      </w:r>
    </w:p>
    <w:p w:rsidR="00F408DE" w:rsidRPr="001F6572" w:rsidRDefault="00F408DE" w:rsidP="00AC64AA">
      <w:pPr>
        <w:spacing w:line="240" w:lineRule="auto"/>
        <w:rPr>
          <w:rFonts w:cs="Arial"/>
          <w:sz w:val="24"/>
          <w:szCs w:val="24"/>
          <w:lang w:val="en-GB"/>
        </w:rPr>
      </w:pPr>
      <w:r>
        <w:rPr>
          <w:rFonts w:cs="Arial"/>
          <w:sz w:val="24"/>
          <w:szCs w:val="24"/>
          <w:lang w:val="en-GB"/>
        </w:rPr>
        <w:t xml:space="preserve">We will offer you: confidentiality, acceptance and support in the process of solutions to the problem which you report. </w:t>
      </w:r>
    </w:p>
    <w:p w:rsidR="00B93190" w:rsidRDefault="00B93190" w:rsidP="00B93190">
      <w:pPr>
        <w:pBdr>
          <w:top w:val="single" w:sz="4" w:space="1" w:color="auto"/>
          <w:left w:val="single" w:sz="4" w:space="4" w:color="auto"/>
          <w:bottom w:val="single" w:sz="4" w:space="1" w:color="auto"/>
          <w:right w:val="single" w:sz="4" w:space="4" w:color="auto"/>
        </w:pBdr>
        <w:spacing w:line="240" w:lineRule="auto"/>
        <w:rPr>
          <w:rFonts w:cs="Arial"/>
          <w:b/>
          <w:sz w:val="24"/>
          <w:szCs w:val="24"/>
          <w:lang w:val="en-GB"/>
        </w:rPr>
      </w:pPr>
    </w:p>
    <w:p w:rsidR="00424EE9" w:rsidRDefault="00424EE9" w:rsidP="00B93190">
      <w:pPr>
        <w:pBdr>
          <w:top w:val="single" w:sz="4" w:space="1" w:color="auto"/>
          <w:left w:val="single" w:sz="4" w:space="4" w:color="auto"/>
          <w:bottom w:val="single" w:sz="4" w:space="1" w:color="auto"/>
          <w:right w:val="single" w:sz="4" w:space="4" w:color="auto"/>
        </w:pBdr>
        <w:spacing w:line="240" w:lineRule="auto"/>
        <w:rPr>
          <w:rFonts w:cs="Arial"/>
          <w:b/>
          <w:sz w:val="24"/>
          <w:szCs w:val="24"/>
          <w:lang w:val="en-GB"/>
        </w:rPr>
      </w:pPr>
      <w:r w:rsidRPr="00297230">
        <w:rPr>
          <w:rFonts w:cs="Arial"/>
          <w:b/>
          <w:sz w:val="24"/>
          <w:szCs w:val="24"/>
          <w:lang w:val="en-GB"/>
        </w:rPr>
        <w:t>The vio</w:t>
      </w:r>
      <w:r w:rsidR="00F408DE" w:rsidRPr="00297230">
        <w:rPr>
          <w:rFonts w:cs="Arial"/>
          <w:b/>
          <w:sz w:val="24"/>
          <w:szCs w:val="24"/>
          <w:lang w:val="en-GB"/>
        </w:rPr>
        <w:t xml:space="preserve">lence should not be kept </w:t>
      </w:r>
      <w:r w:rsidR="00F408DE" w:rsidRPr="001F6572">
        <w:rPr>
          <w:rFonts w:cs="Arial"/>
          <w:b/>
          <w:sz w:val="24"/>
          <w:szCs w:val="24"/>
          <w:lang w:val="en-GB"/>
        </w:rPr>
        <w:t>quiet</w:t>
      </w:r>
      <w:r w:rsidRPr="00297230">
        <w:rPr>
          <w:rFonts w:cs="Arial"/>
          <w:b/>
          <w:sz w:val="24"/>
          <w:szCs w:val="24"/>
          <w:lang w:val="en-GB"/>
        </w:rPr>
        <w:t xml:space="preserve">. </w:t>
      </w:r>
    </w:p>
    <w:p w:rsidR="00B93190" w:rsidRDefault="00B93190" w:rsidP="00B93190">
      <w:pPr>
        <w:spacing w:line="240" w:lineRule="auto"/>
        <w:rPr>
          <w:rFonts w:cs="Arial"/>
          <w:b/>
          <w:sz w:val="24"/>
          <w:szCs w:val="24"/>
          <w:lang w:val="en-GB"/>
        </w:rPr>
      </w:pPr>
    </w:p>
    <w:p w:rsidR="00B93190" w:rsidRDefault="00B93190" w:rsidP="00B93190">
      <w:pPr>
        <w:spacing w:line="240" w:lineRule="auto"/>
        <w:rPr>
          <w:rFonts w:cs="Arial"/>
          <w:b/>
          <w:sz w:val="24"/>
          <w:szCs w:val="24"/>
          <w:lang w:val="en-GB"/>
        </w:rPr>
      </w:pPr>
    </w:p>
    <w:p w:rsidR="00B93190" w:rsidRDefault="00B93190" w:rsidP="00B93190">
      <w:pPr>
        <w:spacing w:line="240" w:lineRule="auto"/>
        <w:rPr>
          <w:rFonts w:cs="Arial"/>
          <w:b/>
          <w:sz w:val="24"/>
          <w:szCs w:val="24"/>
          <w:lang w:val="en-GB"/>
        </w:rPr>
      </w:pPr>
    </w:p>
    <w:tbl>
      <w:tblPr>
        <w:tblW w:w="9800" w:type="dxa"/>
        <w:jc w:val="center"/>
        <w:tblBorders>
          <w:top w:val="single" w:sz="8" w:space="0" w:color="4F81BD"/>
          <w:bottom w:val="single" w:sz="8" w:space="0" w:color="4F81BD"/>
        </w:tblBorders>
        <w:tblLook w:val="04A0"/>
      </w:tblPr>
      <w:tblGrid>
        <w:gridCol w:w="9800"/>
      </w:tblGrid>
      <w:tr w:rsidR="00AC64AA" w:rsidRPr="00696050" w:rsidTr="001F6572">
        <w:trPr>
          <w:trHeight w:val="474"/>
          <w:jc w:val="center"/>
        </w:trPr>
        <w:tc>
          <w:tcPr>
            <w:tcW w:w="9800" w:type="dxa"/>
            <w:tcBorders>
              <w:top w:val="single" w:sz="8" w:space="0" w:color="4F81BD"/>
              <w:left w:val="nil"/>
              <w:bottom w:val="single" w:sz="8" w:space="0" w:color="4F81BD"/>
              <w:right w:val="nil"/>
            </w:tcBorders>
          </w:tcPr>
          <w:p w:rsidR="001F6572" w:rsidRDefault="001F6572" w:rsidP="00696050">
            <w:pPr>
              <w:spacing w:after="0" w:line="240" w:lineRule="auto"/>
              <w:jc w:val="center"/>
              <w:rPr>
                <w:rFonts w:cs="Arial"/>
                <w:b/>
                <w:bCs/>
                <w:color w:val="365F91"/>
                <w:sz w:val="28"/>
                <w:szCs w:val="28"/>
                <w:lang w:val="en-GB"/>
              </w:rPr>
            </w:pPr>
          </w:p>
          <w:p w:rsidR="00AC64AA" w:rsidRPr="00696050" w:rsidRDefault="001F6572" w:rsidP="001F6572">
            <w:pPr>
              <w:spacing w:after="0" w:line="240" w:lineRule="auto"/>
              <w:rPr>
                <w:rFonts w:cs="Arial"/>
                <w:b/>
                <w:bCs/>
                <w:color w:val="365F91"/>
                <w:sz w:val="28"/>
                <w:szCs w:val="28"/>
                <w:lang w:val="en-GB"/>
              </w:rPr>
            </w:pPr>
            <w:r>
              <w:rPr>
                <w:rFonts w:cs="Arial"/>
                <w:b/>
                <w:bCs/>
                <w:color w:val="365F91"/>
                <w:sz w:val="28"/>
                <w:szCs w:val="28"/>
                <w:lang w:val="en-GB"/>
              </w:rPr>
              <w:t xml:space="preserve">                  </w:t>
            </w:r>
            <w:r w:rsidR="00AC64AA" w:rsidRPr="00696050">
              <w:rPr>
                <w:rFonts w:cs="Arial"/>
                <w:b/>
                <w:bCs/>
                <w:color w:val="365F91"/>
                <w:sz w:val="28"/>
                <w:szCs w:val="28"/>
                <w:lang w:val="en-GB"/>
              </w:rPr>
              <w:t>RECRUITMENT POLICY</w:t>
            </w:r>
            <w:r w:rsidR="00A7384B">
              <w:rPr>
                <w:rFonts w:cs="Arial"/>
                <w:b/>
                <w:bCs/>
                <w:color w:val="365F91"/>
                <w:sz w:val="28"/>
                <w:szCs w:val="28"/>
                <w:lang w:val="en-GB"/>
              </w:rPr>
              <w:t xml:space="preserve"> an</w:t>
            </w:r>
            <w:r w:rsidR="003A612E">
              <w:rPr>
                <w:rFonts w:cs="Arial"/>
                <w:b/>
                <w:bCs/>
                <w:color w:val="365F91"/>
                <w:sz w:val="28"/>
                <w:szCs w:val="28"/>
                <w:lang w:val="en-GB"/>
              </w:rPr>
              <w:t xml:space="preserve">d Training and Education about </w:t>
            </w:r>
            <w:r w:rsidR="00A7384B">
              <w:rPr>
                <w:rFonts w:cs="Arial"/>
                <w:b/>
                <w:bCs/>
                <w:color w:val="365F91"/>
                <w:sz w:val="28"/>
                <w:szCs w:val="28"/>
                <w:lang w:val="en-GB"/>
              </w:rPr>
              <w:t>SP</w:t>
            </w:r>
          </w:p>
        </w:tc>
      </w:tr>
    </w:tbl>
    <w:p w:rsidR="00AC64AA" w:rsidRDefault="00AC64AA" w:rsidP="00AC64AA">
      <w:pPr>
        <w:spacing w:line="240" w:lineRule="auto"/>
        <w:rPr>
          <w:rFonts w:cs="Arial"/>
          <w:b/>
          <w:sz w:val="24"/>
          <w:szCs w:val="24"/>
          <w:lang w:val="en-GB"/>
        </w:rPr>
      </w:pPr>
    </w:p>
    <w:p w:rsidR="00E85797" w:rsidRPr="00AC64AA" w:rsidRDefault="003A612E" w:rsidP="002E6E80">
      <w:pPr>
        <w:numPr>
          <w:ilvl w:val="0"/>
          <w:numId w:val="31"/>
        </w:numPr>
        <w:spacing w:line="240" w:lineRule="auto"/>
        <w:rPr>
          <w:rFonts w:cs="Arial"/>
          <w:b/>
          <w:sz w:val="24"/>
          <w:szCs w:val="24"/>
          <w:lang w:val="en-GB"/>
        </w:rPr>
      </w:pPr>
      <w:r>
        <w:rPr>
          <w:rFonts w:cs="Arial"/>
          <w:b/>
          <w:sz w:val="24"/>
          <w:szCs w:val="24"/>
          <w:lang w:val="en-GB"/>
        </w:rPr>
        <w:t>Recruitment</w:t>
      </w:r>
      <w:r w:rsidR="00E85797">
        <w:rPr>
          <w:rFonts w:cs="Arial"/>
          <w:b/>
          <w:sz w:val="24"/>
          <w:szCs w:val="24"/>
          <w:lang w:val="en-GB"/>
        </w:rPr>
        <w:t xml:space="preserve"> process</w:t>
      </w:r>
    </w:p>
    <w:p w:rsidR="00A7384B" w:rsidRDefault="00AC64AA" w:rsidP="00A7384B">
      <w:pPr>
        <w:jc w:val="both"/>
        <w:rPr>
          <w:sz w:val="24"/>
          <w:szCs w:val="24"/>
        </w:rPr>
      </w:pPr>
      <w:r w:rsidRPr="00AC64AA">
        <w:rPr>
          <w:sz w:val="24"/>
          <w:szCs w:val="24"/>
        </w:rPr>
        <w:t>The organization follows strict rules when it comes to receiving new employees</w:t>
      </w:r>
      <w:r w:rsidR="00A7384B">
        <w:rPr>
          <w:sz w:val="24"/>
          <w:szCs w:val="24"/>
        </w:rPr>
        <w:t>/staff/volunteers/interns</w:t>
      </w:r>
      <w:r w:rsidRPr="00AC64AA">
        <w:rPr>
          <w:sz w:val="24"/>
          <w:szCs w:val="24"/>
        </w:rPr>
        <w:t xml:space="preserve">. </w:t>
      </w:r>
      <w:r w:rsidR="0072529A">
        <w:rPr>
          <w:sz w:val="24"/>
          <w:szCs w:val="24"/>
        </w:rPr>
        <w:t>Since</w:t>
      </w:r>
      <w:r w:rsidRPr="00AC64AA">
        <w:rPr>
          <w:sz w:val="24"/>
          <w:szCs w:val="24"/>
        </w:rPr>
        <w:t xml:space="preserve"> employees will work with children and vulnerable adults, they must be tested before being admitted. </w:t>
      </w:r>
      <w:r w:rsidR="002E6E80">
        <w:rPr>
          <w:sz w:val="24"/>
          <w:szCs w:val="24"/>
        </w:rPr>
        <w:t>CSI Nadez has followed the stated steps below in order to provide selection of appropriate staff members:</w:t>
      </w:r>
    </w:p>
    <w:p w:rsidR="005855B5" w:rsidRDefault="002C1E9C" w:rsidP="00A7384B">
      <w:pPr>
        <w:numPr>
          <w:ilvl w:val="0"/>
          <w:numId w:val="24"/>
        </w:numPr>
        <w:jc w:val="both"/>
        <w:rPr>
          <w:sz w:val="24"/>
          <w:szCs w:val="24"/>
        </w:rPr>
      </w:pPr>
      <w:r w:rsidRPr="00F8352F">
        <w:rPr>
          <w:sz w:val="24"/>
          <w:szCs w:val="24"/>
        </w:rPr>
        <w:t>Announcement</w:t>
      </w:r>
      <w:r w:rsidR="00A7384B" w:rsidRPr="00F8352F">
        <w:rPr>
          <w:sz w:val="24"/>
          <w:szCs w:val="24"/>
        </w:rPr>
        <w:t xml:space="preserve"> of the working position</w:t>
      </w:r>
      <w:r w:rsidR="00A7384B" w:rsidRPr="00A7384B">
        <w:rPr>
          <w:sz w:val="24"/>
          <w:szCs w:val="24"/>
        </w:rPr>
        <w:t xml:space="preserve"> </w:t>
      </w:r>
      <w:r w:rsidR="00A7384B">
        <w:rPr>
          <w:sz w:val="24"/>
          <w:szCs w:val="24"/>
        </w:rPr>
        <w:t xml:space="preserve">- </w:t>
      </w:r>
      <w:r w:rsidR="00AC64AA" w:rsidRPr="00A7384B">
        <w:rPr>
          <w:sz w:val="24"/>
          <w:szCs w:val="24"/>
        </w:rPr>
        <w:t xml:space="preserve">The procedure for admitting new employees begins with the </w:t>
      </w:r>
      <w:r w:rsidR="00A7384B" w:rsidRPr="00A7384B">
        <w:rPr>
          <w:sz w:val="24"/>
          <w:szCs w:val="24"/>
        </w:rPr>
        <w:t xml:space="preserve">announcement </w:t>
      </w:r>
      <w:r w:rsidR="00AC64AA" w:rsidRPr="00A7384B">
        <w:rPr>
          <w:sz w:val="24"/>
          <w:szCs w:val="24"/>
        </w:rPr>
        <w:t xml:space="preserve">of a job advertisement on our website. Each candidate applies with CV, motivational letter, as well as a certificate of no criminal conviction. </w:t>
      </w:r>
    </w:p>
    <w:p w:rsidR="00A7384B" w:rsidRDefault="00A7384B" w:rsidP="00A7384B">
      <w:pPr>
        <w:numPr>
          <w:ilvl w:val="0"/>
          <w:numId w:val="24"/>
        </w:numPr>
        <w:jc w:val="both"/>
        <w:rPr>
          <w:sz w:val="24"/>
          <w:szCs w:val="24"/>
        </w:rPr>
      </w:pPr>
      <w:r w:rsidRPr="00A7384B">
        <w:rPr>
          <w:sz w:val="24"/>
          <w:szCs w:val="24"/>
        </w:rPr>
        <w:t xml:space="preserve">Selection of candidates - </w:t>
      </w:r>
      <w:r w:rsidR="0072529A">
        <w:rPr>
          <w:sz w:val="24"/>
          <w:szCs w:val="24"/>
        </w:rPr>
        <w:t>T</w:t>
      </w:r>
      <w:r w:rsidR="004C1C4E" w:rsidRPr="00A7384B">
        <w:rPr>
          <w:sz w:val="24"/>
          <w:szCs w:val="24"/>
        </w:rPr>
        <w:t xml:space="preserve">he procedure for selection of candidates is made by a commission composed of three members, and it is conveyed by the President of the organization and the president of the Executive Board. Once the candidates who meet the criteria for the position are selected, they are called for an interview. </w:t>
      </w:r>
    </w:p>
    <w:p w:rsidR="00CD0FF4" w:rsidRPr="00A7384B" w:rsidRDefault="00A7384B" w:rsidP="00A7384B">
      <w:pPr>
        <w:numPr>
          <w:ilvl w:val="0"/>
          <w:numId w:val="24"/>
        </w:numPr>
        <w:jc w:val="both"/>
        <w:rPr>
          <w:sz w:val="24"/>
          <w:szCs w:val="24"/>
        </w:rPr>
      </w:pPr>
      <w:r>
        <w:rPr>
          <w:sz w:val="24"/>
          <w:szCs w:val="24"/>
        </w:rPr>
        <w:t xml:space="preserve">Interviewing of the candidate - </w:t>
      </w:r>
      <w:r w:rsidR="004C1C4E" w:rsidRPr="00A7384B">
        <w:rPr>
          <w:sz w:val="24"/>
          <w:szCs w:val="24"/>
        </w:rPr>
        <w:t>The interview</w:t>
      </w:r>
      <w:r w:rsidR="002E5E38" w:rsidRPr="00A7384B">
        <w:rPr>
          <w:sz w:val="24"/>
          <w:szCs w:val="24"/>
        </w:rPr>
        <w:t xml:space="preserve"> </w:t>
      </w:r>
      <w:r w:rsidR="005855B5" w:rsidRPr="00A7384B">
        <w:rPr>
          <w:sz w:val="24"/>
          <w:szCs w:val="24"/>
        </w:rPr>
        <w:t>is led by the commission. I</w:t>
      </w:r>
      <w:r w:rsidR="004C1C4E" w:rsidRPr="00A7384B">
        <w:rPr>
          <w:sz w:val="24"/>
          <w:szCs w:val="24"/>
        </w:rPr>
        <w:t xml:space="preserve">n addition to the </w:t>
      </w:r>
      <w:r w:rsidR="005855B5" w:rsidRPr="00A7384B">
        <w:rPr>
          <w:sz w:val="24"/>
          <w:szCs w:val="24"/>
        </w:rPr>
        <w:t xml:space="preserve">conversation with the candidate, the interview </w:t>
      </w:r>
      <w:r w:rsidR="004C1C4E" w:rsidRPr="00A7384B">
        <w:rPr>
          <w:sz w:val="24"/>
          <w:szCs w:val="24"/>
        </w:rPr>
        <w:t>also includes a test for the skills required for the particular p</w:t>
      </w:r>
      <w:r w:rsidR="005855B5" w:rsidRPr="00A7384B">
        <w:rPr>
          <w:sz w:val="24"/>
          <w:szCs w:val="24"/>
        </w:rPr>
        <w:t>osition. Also, all candidates at</w:t>
      </w:r>
      <w:r w:rsidR="004C1C4E" w:rsidRPr="00A7384B">
        <w:rPr>
          <w:sz w:val="24"/>
          <w:szCs w:val="24"/>
        </w:rPr>
        <w:t xml:space="preserve"> the interview are introduced to the </w:t>
      </w:r>
      <w:r w:rsidR="00E85797">
        <w:rPr>
          <w:sz w:val="24"/>
          <w:szCs w:val="24"/>
        </w:rPr>
        <w:t xml:space="preserve">Child Safeguarding </w:t>
      </w:r>
      <w:r w:rsidR="004C1C4E" w:rsidRPr="00A7384B">
        <w:rPr>
          <w:sz w:val="24"/>
          <w:szCs w:val="24"/>
        </w:rPr>
        <w:t>Policy and are informed that if they get the job,</w:t>
      </w:r>
      <w:r w:rsidR="005855B5" w:rsidRPr="00A7384B">
        <w:rPr>
          <w:sz w:val="24"/>
          <w:szCs w:val="24"/>
        </w:rPr>
        <w:t xml:space="preserve"> they will need to sign a </w:t>
      </w:r>
      <w:r w:rsidR="00E85797" w:rsidRPr="005A48DA">
        <w:rPr>
          <w:i/>
          <w:sz w:val="24"/>
          <w:szCs w:val="24"/>
        </w:rPr>
        <w:t xml:space="preserve">statement </w:t>
      </w:r>
      <w:r w:rsidR="005855B5" w:rsidRPr="005A48DA">
        <w:rPr>
          <w:i/>
          <w:sz w:val="24"/>
          <w:szCs w:val="24"/>
        </w:rPr>
        <w:t>document that they will work according to this Policy</w:t>
      </w:r>
      <w:r w:rsidR="005855B5" w:rsidRPr="00A7384B">
        <w:rPr>
          <w:sz w:val="24"/>
          <w:szCs w:val="24"/>
        </w:rPr>
        <w:t xml:space="preserve">. </w:t>
      </w:r>
      <w:r w:rsidR="00E85797">
        <w:rPr>
          <w:sz w:val="24"/>
          <w:szCs w:val="24"/>
        </w:rPr>
        <w:t>(</w:t>
      </w:r>
      <w:r w:rsidR="00E85797" w:rsidRPr="005A48DA">
        <w:rPr>
          <w:i/>
          <w:sz w:val="24"/>
          <w:szCs w:val="24"/>
        </w:rPr>
        <w:t>State</w:t>
      </w:r>
      <w:r w:rsidR="002C1E9C" w:rsidRPr="005A48DA">
        <w:rPr>
          <w:i/>
          <w:sz w:val="24"/>
          <w:szCs w:val="24"/>
        </w:rPr>
        <w:t>ment is available at the Annex 4</w:t>
      </w:r>
      <w:r w:rsidR="00E85797">
        <w:rPr>
          <w:sz w:val="24"/>
          <w:szCs w:val="24"/>
        </w:rPr>
        <w:t>)</w:t>
      </w:r>
    </w:p>
    <w:p w:rsidR="00E85797" w:rsidRDefault="00E85797" w:rsidP="00CD0FF4">
      <w:pPr>
        <w:ind w:left="360"/>
        <w:jc w:val="both"/>
        <w:rPr>
          <w:sz w:val="24"/>
          <w:szCs w:val="24"/>
        </w:rPr>
      </w:pPr>
      <w:r>
        <w:rPr>
          <w:sz w:val="24"/>
          <w:szCs w:val="24"/>
        </w:rPr>
        <w:t xml:space="preserve">For those working directly with children, additional </w:t>
      </w:r>
      <w:r w:rsidR="00E26EDC">
        <w:rPr>
          <w:sz w:val="24"/>
          <w:szCs w:val="24"/>
        </w:rPr>
        <w:t>asking is</w:t>
      </w:r>
      <w:r>
        <w:rPr>
          <w:sz w:val="24"/>
          <w:szCs w:val="24"/>
        </w:rPr>
        <w:t xml:space="preserve"> added:</w:t>
      </w:r>
    </w:p>
    <w:p w:rsidR="00747E64" w:rsidRDefault="005855B5" w:rsidP="00E85797">
      <w:pPr>
        <w:numPr>
          <w:ilvl w:val="0"/>
          <w:numId w:val="24"/>
        </w:numPr>
        <w:jc w:val="both"/>
        <w:rPr>
          <w:sz w:val="24"/>
          <w:szCs w:val="24"/>
        </w:rPr>
      </w:pPr>
      <w:r w:rsidRPr="00A7384B">
        <w:rPr>
          <w:sz w:val="24"/>
          <w:szCs w:val="24"/>
        </w:rPr>
        <w:t>In order to see how the ca</w:t>
      </w:r>
      <w:r>
        <w:rPr>
          <w:sz w:val="24"/>
          <w:szCs w:val="24"/>
        </w:rPr>
        <w:t xml:space="preserve">ndidate reacts to the children and vulnerable adults, after the interview he/she takes a walk through our </w:t>
      </w:r>
      <w:r w:rsidR="00A92C46">
        <w:rPr>
          <w:sz w:val="24"/>
          <w:szCs w:val="24"/>
        </w:rPr>
        <w:t>organization</w:t>
      </w:r>
      <w:r>
        <w:rPr>
          <w:sz w:val="24"/>
          <w:szCs w:val="24"/>
        </w:rPr>
        <w:t xml:space="preserve"> with one of the members of the commission. This is an informal way to see if the candidate is comfortable working with the vulnerable groups our organization works with. </w:t>
      </w:r>
    </w:p>
    <w:p w:rsidR="00E85797" w:rsidRDefault="00E26EDC" w:rsidP="00E85797">
      <w:pPr>
        <w:numPr>
          <w:ilvl w:val="0"/>
          <w:numId w:val="24"/>
        </w:numPr>
        <w:jc w:val="both"/>
        <w:rPr>
          <w:sz w:val="24"/>
          <w:szCs w:val="24"/>
        </w:rPr>
      </w:pPr>
      <w:r>
        <w:rPr>
          <w:sz w:val="24"/>
          <w:szCs w:val="24"/>
        </w:rPr>
        <w:t>Providing two references the</w:t>
      </w:r>
      <w:r w:rsidR="00E85797">
        <w:rPr>
          <w:sz w:val="24"/>
          <w:szCs w:val="24"/>
        </w:rPr>
        <w:t>y have known for no less than two years are necessary. The identity of the referees will be verified. It should exclude family members.</w:t>
      </w:r>
    </w:p>
    <w:p w:rsidR="00164F58" w:rsidRDefault="00747E64" w:rsidP="00164F58">
      <w:pPr>
        <w:numPr>
          <w:ilvl w:val="0"/>
          <w:numId w:val="24"/>
        </w:numPr>
        <w:jc w:val="both"/>
        <w:rPr>
          <w:sz w:val="24"/>
          <w:szCs w:val="24"/>
        </w:rPr>
      </w:pPr>
      <w:r w:rsidRPr="00164F58">
        <w:rPr>
          <w:sz w:val="24"/>
          <w:szCs w:val="24"/>
        </w:rPr>
        <w:t xml:space="preserve">When all the interviews are done, the commission realizes a meeting and makes the decision about </w:t>
      </w:r>
      <w:r w:rsidR="00C52221" w:rsidRPr="00C45967">
        <w:rPr>
          <w:sz w:val="24"/>
          <w:szCs w:val="24"/>
        </w:rPr>
        <w:t>which</w:t>
      </w:r>
      <w:r w:rsidRPr="00C45967">
        <w:rPr>
          <w:sz w:val="24"/>
          <w:szCs w:val="24"/>
        </w:rPr>
        <w:t xml:space="preserve"> candidate fulfils the criteria and </w:t>
      </w:r>
      <w:r w:rsidR="00C52221" w:rsidRPr="00C45967">
        <w:rPr>
          <w:sz w:val="24"/>
          <w:szCs w:val="24"/>
        </w:rPr>
        <w:t>is the best for the working position based on its CV, motivational letter, interview, test and reactions to our beneficiaries and Ce</w:t>
      </w:r>
      <w:r w:rsidR="00C52221" w:rsidRPr="009715EC">
        <w:rPr>
          <w:sz w:val="24"/>
          <w:szCs w:val="24"/>
        </w:rPr>
        <w:t xml:space="preserve">nter. The coordinator in no later than three days from the completion of the </w:t>
      </w:r>
      <w:r w:rsidR="002E5E38" w:rsidRPr="00F50175">
        <w:rPr>
          <w:sz w:val="24"/>
          <w:szCs w:val="24"/>
        </w:rPr>
        <w:t>interviews</w:t>
      </w:r>
      <w:r w:rsidR="00C52221" w:rsidRPr="00DB6995">
        <w:rPr>
          <w:sz w:val="24"/>
          <w:szCs w:val="24"/>
        </w:rPr>
        <w:t xml:space="preserve"> informs the candidates</w:t>
      </w:r>
      <w:r w:rsidR="002E5E38" w:rsidRPr="002739D3">
        <w:rPr>
          <w:sz w:val="24"/>
          <w:szCs w:val="24"/>
        </w:rPr>
        <w:t xml:space="preserve"> did they get the job or not.</w:t>
      </w:r>
      <w:r w:rsidR="00164F58" w:rsidRPr="00164F58">
        <w:rPr>
          <w:sz w:val="24"/>
          <w:szCs w:val="24"/>
        </w:rPr>
        <w:t xml:space="preserve"> </w:t>
      </w:r>
    </w:p>
    <w:p w:rsidR="00887B5E" w:rsidRPr="00297230" w:rsidRDefault="00164F58" w:rsidP="001F6572">
      <w:pPr>
        <w:numPr>
          <w:ilvl w:val="0"/>
          <w:numId w:val="24"/>
        </w:numPr>
        <w:jc w:val="both"/>
        <w:rPr>
          <w:sz w:val="24"/>
          <w:szCs w:val="24"/>
        </w:rPr>
      </w:pPr>
      <w:r w:rsidRPr="00297230">
        <w:rPr>
          <w:sz w:val="24"/>
          <w:szCs w:val="24"/>
        </w:rPr>
        <w:lastRenderedPageBreak/>
        <w:t xml:space="preserve">The candidate who gets the job will sign an Employment Contract. Each Employment Contract and each Service Contract containing provision for dismissal, suspension or transfer to other duties for any employee who breaches the Safeguarding Code of Conduct.  </w:t>
      </w:r>
    </w:p>
    <w:p w:rsidR="005B42D4" w:rsidRDefault="00E85797" w:rsidP="00164F58">
      <w:pPr>
        <w:jc w:val="both"/>
        <w:rPr>
          <w:sz w:val="24"/>
          <w:szCs w:val="24"/>
        </w:rPr>
      </w:pPr>
      <w:r>
        <w:rPr>
          <w:sz w:val="24"/>
          <w:szCs w:val="24"/>
        </w:rPr>
        <w:t>Records of safer recruitment practice, such as CVs, certificate for no c</w:t>
      </w:r>
      <w:r w:rsidR="003A612E">
        <w:rPr>
          <w:sz w:val="24"/>
          <w:szCs w:val="24"/>
        </w:rPr>
        <w:t>riminal conviction, references e</w:t>
      </w:r>
      <w:r>
        <w:rPr>
          <w:sz w:val="24"/>
          <w:szCs w:val="24"/>
        </w:rPr>
        <w:t xml:space="preserve">tc., must be kept in Human Resources files. This information must be kept in accordance with the applicable Date Protection Law. </w:t>
      </w:r>
    </w:p>
    <w:p w:rsidR="005A48DA" w:rsidRDefault="005A48DA" w:rsidP="00CD0FF4">
      <w:pPr>
        <w:ind w:left="360"/>
        <w:jc w:val="both"/>
        <w:rPr>
          <w:sz w:val="24"/>
          <w:szCs w:val="24"/>
        </w:rPr>
      </w:pPr>
    </w:p>
    <w:p w:rsidR="00F8352F" w:rsidRPr="00EE4EC4" w:rsidRDefault="00F8352F" w:rsidP="002E6E80">
      <w:pPr>
        <w:numPr>
          <w:ilvl w:val="0"/>
          <w:numId w:val="31"/>
        </w:numPr>
        <w:jc w:val="both"/>
        <w:rPr>
          <w:b/>
          <w:sz w:val="24"/>
          <w:szCs w:val="24"/>
        </w:rPr>
      </w:pPr>
      <w:r w:rsidRPr="00EE4EC4">
        <w:rPr>
          <w:b/>
          <w:sz w:val="24"/>
          <w:szCs w:val="24"/>
        </w:rPr>
        <w:t>Training and Education:</w:t>
      </w:r>
    </w:p>
    <w:p w:rsidR="00F8352F" w:rsidRPr="00EE4EC4" w:rsidRDefault="00F8352F" w:rsidP="00297230">
      <w:pPr>
        <w:jc w:val="both"/>
        <w:rPr>
          <w:sz w:val="24"/>
          <w:szCs w:val="24"/>
        </w:rPr>
      </w:pPr>
      <w:r w:rsidRPr="00EE4EC4">
        <w:rPr>
          <w:sz w:val="24"/>
          <w:szCs w:val="24"/>
        </w:rPr>
        <w:t xml:space="preserve">Education and training are essential to implement the Safeguarding Policy. At the beginning of the induction period (within 1 month of taking up the position) of staff/volunteers/interns/Board members they will receive an introduction </w:t>
      </w:r>
      <w:r w:rsidR="00A92C46" w:rsidRPr="00EE4EC4">
        <w:rPr>
          <w:sz w:val="24"/>
          <w:szCs w:val="24"/>
        </w:rPr>
        <w:t>to Safeguarding</w:t>
      </w:r>
      <w:r w:rsidRPr="00EE4EC4">
        <w:rPr>
          <w:sz w:val="24"/>
          <w:szCs w:val="24"/>
        </w:rPr>
        <w:t xml:space="preserve"> Policy of CSI Nadez and procedures from the   </w:t>
      </w:r>
      <w:r w:rsidR="00297230">
        <w:rPr>
          <w:sz w:val="24"/>
          <w:szCs w:val="24"/>
        </w:rPr>
        <w:t xml:space="preserve">Safeguarding </w:t>
      </w:r>
      <w:r w:rsidRPr="00EE4EC4">
        <w:rPr>
          <w:sz w:val="24"/>
          <w:szCs w:val="24"/>
        </w:rPr>
        <w:t xml:space="preserve">Focal person. This will include training on behavior guidelines for those in direct contact with children, and guidance on the acceptable and unacceptable sharing of information on children. Training will also allow staff to be able to identify sources of support for children and their families. </w:t>
      </w:r>
    </w:p>
    <w:p w:rsidR="00F8352F" w:rsidRPr="00EE4EC4" w:rsidRDefault="00F8352F" w:rsidP="00297230">
      <w:pPr>
        <w:jc w:val="both"/>
        <w:rPr>
          <w:sz w:val="24"/>
          <w:szCs w:val="24"/>
        </w:rPr>
      </w:pPr>
      <w:r w:rsidRPr="00EE4EC4">
        <w:rPr>
          <w:sz w:val="24"/>
          <w:szCs w:val="24"/>
        </w:rPr>
        <w:t xml:space="preserve">Safeguarding Training will be given to all staff, volunteers and interns, appropriate to their roles and responsibilities. </w:t>
      </w:r>
    </w:p>
    <w:p w:rsidR="002137F4" w:rsidRPr="00EE4EC4" w:rsidRDefault="00F8352F" w:rsidP="001F6572">
      <w:pPr>
        <w:jc w:val="both"/>
        <w:rPr>
          <w:sz w:val="24"/>
          <w:szCs w:val="24"/>
        </w:rPr>
      </w:pPr>
      <w:r w:rsidRPr="00EE4EC4">
        <w:rPr>
          <w:sz w:val="24"/>
          <w:szCs w:val="24"/>
        </w:rPr>
        <w:t>Any staff, employee, volunteer, intern,  board member, consultant or expert who has direct contact with children in his/her work will be fully informed of  Safeguarding Policy a</w:t>
      </w:r>
      <w:r w:rsidR="002C1E9C" w:rsidRPr="00EE4EC4">
        <w:rPr>
          <w:sz w:val="24"/>
          <w:szCs w:val="24"/>
        </w:rPr>
        <w:t>nd the Code of Conduct (annex 1</w:t>
      </w:r>
      <w:r w:rsidRPr="00EE4EC4">
        <w:rPr>
          <w:sz w:val="24"/>
          <w:szCs w:val="24"/>
        </w:rPr>
        <w:t>).</w:t>
      </w:r>
    </w:p>
    <w:p w:rsidR="00D877E3" w:rsidRPr="00EE4EC4" w:rsidRDefault="00D877E3" w:rsidP="00D877E3">
      <w:pPr>
        <w:jc w:val="both"/>
        <w:rPr>
          <w:sz w:val="24"/>
          <w:szCs w:val="24"/>
        </w:rPr>
      </w:pPr>
      <w:r w:rsidRPr="00EE4EC4">
        <w:rPr>
          <w:sz w:val="24"/>
          <w:szCs w:val="24"/>
        </w:rPr>
        <w:t>The core principals of this policy will be communicated through the following sources:</w:t>
      </w:r>
    </w:p>
    <w:p w:rsidR="00D877E3" w:rsidRPr="0019757A" w:rsidRDefault="00D877E3" w:rsidP="00D877E3">
      <w:pPr>
        <w:pStyle w:val="ListParagraph"/>
        <w:numPr>
          <w:ilvl w:val="0"/>
          <w:numId w:val="16"/>
        </w:numPr>
        <w:jc w:val="both"/>
        <w:rPr>
          <w:sz w:val="24"/>
          <w:szCs w:val="24"/>
          <w:lang w:val="en-US"/>
        </w:rPr>
      </w:pPr>
      <w:r w:rsidRPr="0019757A">
        <w:rPr>
          <w:sz w:val="24"/>
          <w:szCs w:val="24"/>
          <w:lang w:val="en-US"/>
        </w:rPr>
        <w:t xml:space="preserve">Staff members will be introduced with the policy document on a separate training </w:t>
      </w:r>
    </w:p>
    <w:p w:rsidR="00D877E3" w:rsidRPr="0019757A" w:rsidRDefault="00D877E3" w:rsidP="00D877E3">
      <w:pPr>
        <w:pStyle w:val="ListParagraph"/>
        <w:numPr>
          <w:ilvl w:val="0"/>
          <w:numId w:val="16"/>
        </w:numPr>
        <w:jc w:val="both"/>
        <w:rPr>
          <w:sz w:val="24"/>
          <w:szCs w:val="24"/>
          <w:lang w:val="en-US"/>
        </w:rPr>
      </w:pPr>
      <w:r w:rsidRPr="0019757A">
        <w:rPr>
          <w:sz w:val="24"/>
          <w:szCs w:val="24"/>
          <w:lang w:val="en-US"/>
        </w:rPr>
        <w:t>A signed document will be delivered by each staff member and full time volunteer to respect the principles of this policy</w:t>
      </w:r>
    </w:p>
    <w:p w:rsidR="00D877E3" w:rsidRPr="0019757A" w:rsidRDefault="00D877E3" w:rsidP="00D877E3">
      <w:pPr>
        <w:pStyle w:val="ListParagraph"/>
        <w:numPr>
          <w:ilvl w:val="0"/>
          <w:numId w:val="16"/>
        </w:numPr>
        <w:jc w:val="both"/>
        <w:rPr>
          <w:sz w:val="24"/>
          <w:szCs w:val="24"/>
          <w:lang w:val="en-US"/>
        </w:rPr>
      </w:pPr>
      <w:r w:rsidRPr="0019757A">
        <w:rPr>
          <w:sz w:val="24"/>
          <w:szCs w:val="24"/>
          <w:lang w:val="en-US"/>
        </w:rPr>
        <w:t>Copy of the Safeguarding Policy will be distributed to C.S.I. Nadez’s partners and donors</w:t>
      </w:r>
    </w:p>
    <w:p w:rsidR="00D877E3" w:rsidRPr="0019757A" w:rsidRDefault="00D877E3" w:rsidP="00D877E3">
      <w:pPr>
        <w:pStyle w:val="ListParagraph"/>
        <w:numPr>
          <w:ilvl w:val="0"/>
          <w:numId w:val="16"/>
        </w:numPr>
        <w:jc w:val="both"/>
        <w:rPr>
          <w:sz w:val="24"/>
          <w:szCs w:val="24"/>
          <w:lang w:val="en-US"/>
        </w:rPr>
      </w:pPr>
      <w:r w:rsidRPr="0019757A">
        <w:rPr>
          <w:sz w:val="24"/>
          <w:szCs w:val="24"/>
          <w:lang w:val="en-US"/>
        </w:rPr>
        <w:t xml:space="preserve">C.S.I. Nadez’s Safeguarding Policy will be available on the </w:t>
      </w:r>
      <w:r w:rsidR="00A92C46" w:rsidRPr="0019757A">
        <w:rPr>
          <w:sz w:val="24"/>
          <w:szCs w:val="24"/>
          <w:lang w:val="en-US"/>
        </w:rPr>
        <w:t>organization’s</w:t>
      </w:r>
      <w:r w:rsidRPr="0019757A">
        <w:rPr>
          <w:sz w:val="24"/>
          <w:szCs w:val="24"/>
          <w:lang w:val="en-US"/>
        </w:rPr>
        <w:t xml:space="preserve"> website</w:t>
      </w:r>
    </w:p>
    <w:p w:rsidR="00D877E3" w:rsidRPr="0019757A" w:rsidRDefault="00D877E3" w:rsidP="00D877E3">
      <w:pPr>
        <w:pStyle w:val="ListParagraph"/>
        <w:numPr>
          <w:ilvl w:val="0"/>
          <w:numId w:val="16"/>
        </w:numPr>
        <w:jc w:val="both"/>
        <w:rPr>
          <w:sz w:val="24"/>
          <w:szCs w:val="24"/>
          <w:lang w:val="en-US"/>
        </w:rPr>
      </w:pPr>
      <w:r w:rsidRPr="0019757A">
        <w:rPr>
          <w:sz w:val="24"/>
          <w:szCs w:val="24"/>
          <w:lang w:val="en-US"/>
        </w:rPr>
        <w:t>When appropriate, the Safeguarding Policy will be presented on seminars or trainings related to these topics</w:t>
      </w:r>
    </w:p>
    <w:p w:rsidR="000250AC" w:rsidRDefault="000250AC" w:rsidP="000250AC">
      <w:pPr>
        <w:ind w:left="360"/>
        <w:jc w:val="both"/>
        <w:rPr>
          <w:sz w:val="24"/>
          <w:szCs w:val="24"/>
        </w:rPr>
      </w:pPr>
    </w:p>
    <w:p w:rsidR="00062627" w:rsidRDefault="00062627" w:rsidP="000250AC">
      <w:pPr>
        <w:ind w:left="360"/>
        <w:jc w:val="both"/>
        <w:rPr>
          <w:sz w:val="24"/>
          <w:szCs w:val="24"/>
        </w:rPr>
      </w:pPr>
    </w:p>
    <w:p w:rsidR="00062627" w:rsidRDefault="00062627" w:rsidP="000250AC">
      <w:pPr>
        <w:ind w:left="360"/>
        <w:jc w:val="both"/>
        <w:rPr>
          <w:sz w:val="24"/>
          <w:szCs w:val="24"/>
        </w:rPr>
      </w:pPr>
    </w:p>
    <w:tbl>
      <w:tblPr>
        <w:tblW w:w="9800" w:type="dxa"/>
        <w:jc w:val="center"/>
        <w:tblBorders>
          <w:top w:val="single" w:sz="8" w:space="0" w:color="4F81BD"/>
          <w:bottom w:val="single" w:sz="8" w:space="0" w:color="4F81BD"/>
        </w:tblBorders>
        <w:tblLook w:val="04A0"/>
      </w:tblPr>
      <w:tblGrid>
        <w:gridCol w:w="9800"/>
      </w:tblGrid>
      <w:tr w:rsidR="009D5077" w:rsidRPr="00696050" w:rsidTr="002A4AB8">
        <w:trPr>
          <w:trHeight w:val="474"/>
          <w:jc w:val="center"/>
        </w:trPr>
        <w:tc>
          <w:tcPr>
            <w:tcW w:w="9800" w:type="dxa"/>
            <w:tcBorders>
              <w:top w:val="single" w:sz="8" w:space="0" w:color="4F81BD"/>
              <w:left w:val="nil"/>
              <w:bottom w:val="single" w:sz="8" w:space="0" w:color="4F81BD"/>
              <w:right w:val="nil"/>
            </w:tcBorders>
          </w:tcPr>
          <w:p w:rsidR="009D5077" w:rsidRPr="00696050" w:rsidRDefault="009D5077" w:rsidP="002A4AB8">
            <w:pPr>
              <w:spacing w:after="0" w:line="240" w:lineRule="auto"/>
              <w:jc w:val="center"/>
              <w:rPr>
                <w:rFonts w:cs="Arial"/>
                <w:b/>
                <w:bCs/>
                <w:color w:val="365F91"/>
                <w:sz w:val="28"/>
                <w:szCs w:val="28"/>
                <w:lang w:val="en-GB"/>
              </w:rPr>
            </w:pPr>
            <w:r w:rsidRPr="009D5077">
              <w:rPr>
                <w:rFonts w:cs="Arial"/>
                <w:b/>
                <w:bCs/>
                <w:color w:val="365F91"/>
                <w:sz w:val="28"/>
                <w:szCs w:val="28"/>
                <w:lang w:val="en-GB"/>
              </w:rPr>
              <w:lastRenderedPageBreak/>
              <w:t>SAFEGUARDING CODE OF CONDUCT</w:t>
            </w:r>
          </w:p>
        </w:tc>
      </w:tr>
    </w:tbl>
    <w:p w:rsidR="009D5077" w:rsidRPr="00696050" w:rsidRDefault="009D5077" w:rsidP="009D5077">
      <w:pPr>
        <w:spacing w:after="0" w:line="240" w:lineRule="auto"/>
        <w:jc w:val="center"/>
        <w:rPr>
          <w:rFonts w:cs="Arial"/>
          <w:b/>
          <w:bCs/>
          <w:color w:val="365F91"/>
          <w:sz w:val="28"/>
          <w:szCs w:val="28"/>
          <w:lang w:val="en-GB"/>
        </w:rPr>
      </w:pPr>
    </w:p>
    <w:p w:rsidR="00F8352F" w:rsidRPr="00EE4EC4" w:rsidRDefault="00F8352F" w:rsidP="00406705">
      <w:pPr>
        <w:jc w:val="both"/>
        <w:rPr>
          <w:sz w:val="24"/>
          <w:szCs w:val="24"/>
        </w:rPr>
      </w:pPr>
      <w:r w:rsidRPr="00EE4EC4">
        <w:rPr>
          <w:sz w:val="24"/>
          <w:szCs w:val="24"/>
        </w:rPr>
        <w:t xml:space="preserve">CSI Nadez is committed to protecting children </w:t>
      </w:r>
      <w:r w:rsidR="00297230">
        <w:rPr>
          <w:sz w:val="24"/>
          <w:szCs w:val="24"/>
        </w:rPr>
        <w:t xml:space="preserve">and vulnerable adults </w:t>
      </w:r>
      <w:r w:rsidRPr="00EE4EC4">
        <w:rPr>
          <w:sz w:val="24"/>
          <w:szCs w:val="24"/>
        </w:rPr>
        <w:t>from abuse and exploitation. It will take all necessary actions to prevent and/or respond to children</w:t>
      </w:r>
      <w:r w:rsidR="00297230">
        <w:rPr>
          <w:sz w:val="24"/>
          <w:szCs w:val="24"/>
        </w:rPr>
        <w:t xml:space="preserve"> and vulnerable adults</w:t>
      </w:r>
      <w:r w:rsidRPr="00EE4EC4">
        <w:rPr>
          <w:sz w:val="24"/>
          <w:szCs w:val="24"/>
        </w:rPr>
        <w:t xml:space="preserve"> in such situations. </w:t>
      </w:r>
      <w:r w:rsidR="001A1F21" w:rsidRPr="00EE4EC4">
        <w:rPr>
          <w:sz w:val="24"/>
          <w:szCs w:val="24"/>
        </w:rPr>
        <w:t xml:space="preserve">Our </w:t>
      </w:r>
      <w:r w:rsidR="00A92C46" w:rsidRPr="00EE4EC4">
        <w:rPr>
          <w:sz w:val="24"/>
          <w:szCs w:val="24"/>
        </w:rPr>
        <w:t>organization</w:t>
      </w:r>
      <w:r w:rsidR="001A1F21" w:rsidRPr="00EE4EC4">
        <w:rPr>
          <w:sz w:val="24"/>
          <w:szCs w:val="24"/>
        </w:rPr>
        <w:t xml:space="preserve"> has a general Code of Conduct (see Annex 1) and the following one is specific Safeguarding Code of Conduct. </w:t>
      </w:r>
    </w:p>
    <w:p w:rsidR="00F8352F" w:rsidRPr="00EE4EC4" w:rsidRDefault="00F8352F" w:rsidP="00406705">
      <w:pPr>
        <w:jc w:val="both"/>
        <w:rPr>
          <w:sz w:val="24"/>
          <w:szCs w:val="24"/>
        </w:rPr>
      </w:pPr>
      <w:r w:rsidRPr="00EE4EC4">
        <w:rPr>
          <w:sz w:val="24"/>
          <w:szCs w:val="24"/>
        </w:rPr>
        <w:t xml:space="preserve">CSI Nadez respond to all reports of actual or alleged abused based on its Safeguarding Policy, irrespective of the nature of the referral, who the allegations are about or who the referrer is or where she/he is from. This Code of Conduct includes guidance on ethical and proper standards of behavior of adults towards children, and also of children towards other children. </w:t>
      </w:r>
    </w:p>
    <w:p w:rsidR="00F8352F" w:rsidRDefault="00F8352F" w:rsidP="00F8352F">
      <w:pPr>
        <w:rPr>
          <w:b/>
          <w:sz w:val="24"/>
          <w:szCs w:val="24"/>
        </w:rPr>
      </w:pPr>
      <w:r w:rsidRPr="00EE4EC4">
        <w:rPr>
          <w:b/>
          <w:sz w:val="24"/>
          <w:szCs w:val="24"/>
        </w:rPr>
        <w:t>DO’s</w:t>
      </w:r>
    </w:p>
    <w:p w:rsidR="0064412B" w:rsidRPr="00EE4EC4" w:rsidRDefault="0064412B" w:rsidP="0064412B">
      <w:pPr>
        <w:numPr>
          <w:ilvl w:val="0"/>
          <w:numId w:val="32"/>
        </w:numPr>
        <w:rPr>
          <w:b/>
          <w:sz w:val="24"/>
          <w:szCs w:val="24"/>
        </w:rPr>
      </w:pPr>
      <w:r>
        <w:rPr>
          <w:b/>
          <w:sz w:val="24"/>
          <w:szCs w:val="24"/>
        </w:rPr>
        <w:t>For children</w:t>
      </w:r>
    </w:p>
    <w:p w:rsidR="00F8352F" w:rsidRPr="00EE4EC4" w:rsidRDefault="00F8352F" w:rsidP="00F8352F">
      <w:pPr>
        <w:numPr>
          <w:ilvl w:val="0"/>
          <w:numId w:val="22"/>
        </w:numPr>
        <w:rPr>
          <w:sz w:val="24"/>
          <w:szCs w:val="24"/>
        </w:rPr>
      </w:pPr>
      <w:r w:rsidRPr="00EE4EC4">
        <w:rPr>
          <w:sz w:val="24"/>
          <w:szCs w:val="24"/>
        </w:rPr>
        <w:t>Treat all children equally without discrimination.</w:t>
      </w:r>
    </w:p>
    <w:p w:rsidR="00F8352F" w:rsidRPr="00EE4EC4" w:rsidRDefault="00F8352F" w:rsidP="00F8352F">
      <w:pPr>
        <w:numPr>
          <w:ilvl w:val="0"/>
          <w:numId w:val="22"/>
        </w:numPr>
        <w:rPr>
          <w:sz w:val="24"/>
          <w:szCs w:val="24"/>
        </w:rPr>
      </w:pPr>
      <w:r w:rsidRPr="00EE4EC4">
        <w:rPr>
          <w:sz w:val="24"/>
          <w:szCs w:val="24"/>
        </w:rPr>
        <w:t xml:space="preserve">Provide an enabling environment for children’s </w:t>
      </w:r>
      <w:r w:rsidR="0064412B">
        <w:rPr>
          <w:sz w:val="24"/>
          <w:szCs w:val="24"/>
        </w:rPr>
        <w:t>development (</w:t>
      </w:r>
      <w:r w:rsidRPr="00EE4EC4">
        <w:rPr>
          <w:sz w:val="24"/>
          <w:szCs w:val="24"/>
        </w:rPr>
        <w:t>personal, physical, social, emotional, moral and intellectual</w:t>
      </w:r>
      <w:r w:rsidR="0064412B">
        <w:rPr>
          <w:sz w:val="24"/>
          <w:szCs w:val="24"/>
        </w:rPr>
        <w:t>)</w:t>
      </w:r>
      <w:r w:rsidRPr="00EE4EC4">
        <w:rPr>
          <w:sz w:val="24"/>
          <w:szCs w:val="24"/>
        </w:rPr>
        <w:t xml:space="preserve">.  </w:t>
      </w:r>
    </w:p>
    <w:p w:rsidR="00F8352F" w:rsidRDefault="002B23F5" w:rsidP="00F8352F">
      <w:pPr>
        <w:numPr>
          <w:ilvl w:val="0"/>
          <w:numId w:val="22"/>
        </w:numPr>
        <w:rPr>
          <w:sz w:val="24"/>
          <w:szCs w:val="24"/>
        </w:rPr>
      </w:pPr>
      <w:r>
        <w:rPr>
          <w:sz w:val="24"/>
          <w:szCs w:val="24"/>
        </w:rPr>
        <w:t>Support</w:t>
      </w:r>
      <w:r w:rsidR="00F8352F" w:rsidRPr="00EE4EC4">
        <w:rPr>
          <w:sz w:val="24"/>
          <w:szCs w:val="24"/>
        </w:rPr>
        <w:t xml:space="preserve"> and respect children’s </w:t>
      </w:r>
      <w:r>
        <w:rPr>
          <w:sz w:val="24"/>
          <w:szCs w:val="24"/>
        </w:rPr>
        <w:t xml:space="preserve">participation by hearing their </w:t>
      </w:r>
      <w:r w:rsidR="00F8352F" w:rsidRPr="00EE4EC4">
        <w:rPr>
          <w:sz w:val="24"/>
          <w:szCs w:val="24"/>
        </w:rPr>
        <w:t>voices and views.</w:t>
      </w:r>
    </w:p>
    <w:p w:rsidR="0064412B" w:rsidRPr="0064412B" w:rsidRDefault="0064412B" w:rsidP="0064412B">
      <w:pPr>
        <w:numPr>
          <w:ilvl w:val="0"/>
          <w:numId w:val="22"/>
        </w:numPr>
        <w:rPr>
          <w:sz w:val="24"/>
          <w:szCs w:val="24"/>
        </w:rPr>
      </w:pPr>
      <w:r w:rsidRPr="0064412B">
        <w:rPr>
          <w:sz w:val="24"/>
          <w:szCs w:val="24"/>
        </w:rPr>
        <w:t>Inform children of their right to report any worrying situation and how they can raise a concern</w:t>
      </w:r>
    </w:p>
    <w:p w:rsidR="0064412B" w:rsidRPr="0064412B" w:rsidRDefault="0064412B" w:rsidP="0064412B">
      <w:pPr>
        <w:numPr>
          <w:ilvl w:val="0"/>
          <w:numId w:val="22"/>
        </w:numPr>
        <w:rPr>
          <w:sz w:val="24"/>
          <w:szCs w:val="24"/>
        </w:rPr>
      </w:pPr>
      <w:r w:rsidRPr="0064412B">
        <w:rPr>
          <w:sz w:val="24"/>
          <w:szCs w:val="24"/>
        </w:rPr>
        <w:t xml:space="preserve">Be aware of high-risk peer situations and potential for peer abuse </w:t>
      </w:r>
    </w:p>
    <w:p w:rsidR="0064412B" w:rsidRPr="0064412B" w:rsidRDefault="0064412B" w:rsidP="0064412B">
      <w:pPr>
        <w:numPr>
          <w:ilvl w:val="0"/>
          <w:numId w:val="22"/>
        </w:numPr>
        <w:rPr>
          <w:sz w:val="24"/>
          <w:szCs w:val="24"/>
        </w:rPr>
      </w:pPr>
      <w:r w:rsidRPr="0064412B">
        <w:rPr>
          <w:sz w:val="24"/>
          <w:szCs w:val="24"/>
        </w:rPr>
        <w:t xml:space="preserve">Be concerned about the way in which your language, actions, and relationships with children could be perceived.  </w:t>
      </w:r>
    </w:p>
    <w:p w:rsidR="0064412B" w:rsidRPr="0064412B" w:rsidRDefault="0064412B" w:rsidP="0064412B">
      <w:pPr>
        <w:numPr>
          <w:ilvl w:val="0"/>
          <w:numId w:val="22"/>
        </w:numPr>
        <w:rPr>
          <w:sz w:val="24"/>
          <w:szCs w:val="24"/>
        </w:rPr>
      </w:pPr>
      <w:r w:rsidRPr="0064412B">
        <w:rPr>
          <w:sz w:val="24"/>
          <w:szCs w:val="24"/>
        </w:rPr>
        <w:t>At all times respect the confidentiality of children’s personal information. (see annex 5 )</w:t>
      </w:r>
    </w:p>
    <w:p w:rsidR="0064412B" w:rsidRDefault="0064412B" w:rsidP="0064412B">
      <w:pPr>
        <w:numPr>
          <w:ilvl w:val="0"/>
          <w:numId w:val="22"/>
        </w:numPr>
        <w:rPr>
          <w:sz w:val="24"/>
          <w:szCs w:val="24"/>
        </w:rPr>
      </w:pPr>
      <w:r w:rsidRPr="0064412B">
        <w:rPr>
          <w:sz w:val="24"/>
          <w:szCs w:val="24"/>
        </w:rPr>
        <w:t>Obtain written consent</w:t>
      </w:r>
      <w:r>
        <w:rPr>
          <w:sz w:val="24"/>
          <w:szCs w:val="24"/>
        </w:rPr>
        <w:t xml:space="preserve"> from the child and parent/guardian</w:t>
      </w:r>
      <w:r w:rsidRPr="0064412B">
        <w:rPr>
          <w:sz w:val="24"/>
          <w:szCs w:val="24"/>
        </w:rPr>
        <w:t xml:space="preserve"> when photographing</w:t>
      </w:r>
      <w:r>
        <w:rPr>
          <w:sz w:val="24"/>
          <w:szCs w:val="24"/>
        </w:rPr>
        <w:t xml:space="preserve"> </w:t>
      </w:r>
      <w:r w:rsidRPr="0064412B">
        <w:rPr>
          <w:sz w:val="24"/>
          <w:szCs w:val="24"/>
        </w:rPr>
        <w:t>or requesting personal informati</w:t>
      </w:r>
      <w:r w:rsidR="00B71F48">
        <w:rPr>
          <w:sz w:val="24"/>
          <w:szCs w:val="24"/>
        </w:rPr>
        <w:t>on for activities. (see annex 3</w:t>
      </w:r>
      <w:r w:rsidRPr="0064412B">
        <w:rPr>
          <w:sz w:val="24"/>
          <w:szCs w:val="24"/>
        </w:rPr>
        <w:t xml:space="preserve">) </w:t>
      </w:r>
    </w:p>
    <w:p w:rsidR="00B71F48" w:rsidRPr="0064412B" w:rsidRDefault="00B71F48" w:rsidP="00B71F48">
      <w:pPr>
        <w:ind w:left="720"/>
        <w:rPr>
          <w:sz w:val="24"/>
          <w:szCs w:val="24"/>
        </w:rPr>
      </w:pPr>
    </w:p>
    <w:p w:rsidR="0064412B" w:rsidRPr="0064412B" w:rsidRDefault="0064412B" w:rsidP="0064412B">
      <w:pPr>
        <w:numPr>
          <w:ilvl w:val="0"/>
          <w:numId w:val="32"/>
        </w:numPr>
        <w:rPr>
          <w:b/>
          <w:sz w:val="24"/>
          <w:szCs w:val="24"/>
        </w:rPr>
      </w:pPr>
      <w:r>
        <w:rPr>
          <w:b/>
          <w:sz w:val="24"/>
          <w:szCs w:val="24"/>
        </w:rPr>
        <w:t>For suspect cases about child abuse</w:t>
      </w:r>
    </w:p>
    <w:p w:rsidR="00F8352F" w:rsidRPr="00EE4EC4" w:rsidRDefault="00F8352F" w:rsidP="00F8352F">
      <w:pPr>
        <w:numPr>
          <w:ilvl w:val="0"/>
          <w:numId w:val="22"/>
        </w:numPr>
        <w:rPr>
          <w:sz w:val="24"/>
          <w:szCs w:val="24"/>
        </w:rPr>
      </w:pPr>
      <w:r w:rsidRPr="00EE4EC4">
        <w:rPr>
          <w:sz w:val="24"/>
          <w:szCs w:val="24"/>
        </w:rPr>
        <w:t>Be aware what constitutes</w:t>
      </w:r>
      <w:r w:rsidR="0064412B">
        <w:rPr>
          <w:sz w:val="24"/>
          <w:szCs w:val="24"/>
        </w:rPr>
        <w:t xml:space="preserve"> the different child abuse and exploitation</w:t>
      </w:r>
      <w:r w:rsidRPr="00EE4EC4">
        <w:rPr>
          <w:sz w:val="24"/>
          <w:szCs w:val="24"/>
        </w:rPr>
        <w:t xml:space="preserve">. </w:t>
      </w:r>
    </w:p>
    <w:p w:rsidR="00F8352F" w:rsidRPr="00EE4EC4" w:rsidRDefault="0064412B" w:rsidP="00F8352F">
      <w:pPr>
        <w:numPr>
          <w:ilvl w:val="0"/>
          <w:numId w:val="22"/>
        </w:numPr>
        <w:rPr>
          <w:sz w:val="24"/>
          <w:szCs w:val="24"/>
        </w:rPr>
      </w:pPr>
      <w:r>
        <w:rPr>
          <w:sz w:val="24"/>
          <w:szCs w:val="24"/>
        </w:rPr>
        <w:t xml:space="preserve">Immediately report </w:t>
      </w:r>
      <w:r w:rsidR="00F8352F" w:rsidRPr="00EE4EC4">
        <w:rPr>
          <w:sz w:val="24"/>
          <w:szCs w:val="24"/>
        </w:rPr>
        <w:t xml:space="preserve">any suspicious observations or allegations to the Child Safeguarding Focal Person.   </w:t>
      </w:r>
    </w:p>
    <w:p w:rsidR="0064412B" w:rsidRPr="0064412B" w:rsidRDefault="0064412B" w:rsidP="0064412B">
      <w:pPr>
        <w:numPr>
          <w:ilvl w:val="0"/>
          <w:numId w:val="32"/>
        </w:numPr>
        <w:rPr>
          <w:b/>
          <w:sz w:val="24"/>
          <w:szCs w:val="24"/>
        </w:rPr>
      </w:pPr>
      <w:r w:rsidRPr="0064412B">
        <w:rPr>
          <w:b/>
          <w:sz w:val="24"/>
          <w:szCs w:val="24"/>
        </w:rPr>
        <w:lastRenderedPageBreak/>
        <w:t xml:space="preserve">For me and others </w:t>
      </w:r>
    </w:p>
    <w:p w:rsidR="00F8352F" w:rsidRPr="00EE4EC4" w:rsidRDefault="00F8352F" w:rsidP="0064412B">
      <w:pPr>
        <w:numPr>
          <w:ilvl w:val="0"/>
          <w:numId w:val="22"/>
        </w:numPr>
        <w:rPr>
          <w:sz w:val="24"/>
          <w:szCs w:val="24"/>
        </w:rPr>
      </w:pPr>
      <w:r w:rsidRPr="00EE4EC4">
        <w:rPr>
          <w:sz w:val="24"/>
          <w:szCs w:val="24"/>
        </w:rPr>
        <w:t>Tell another adult if you are going to be in a situation where you are alone with a child</w:t>
      </w:r>
    </w:p>
    <w:p w:rsidR="00F8352F" w:rsidRPr="00EE4EC4" w:rsidRDefault="00F8352F" w:rsidP="0064412B">
      <w:pPr>
        <w:numPr>
          <w:ilvl w:val="0"/>
          <w:numId w:val="22"/>
        </w:numPr>
        <w:rPr>
          <w:sz w:val="24"/>
          <w:szCs w:val="24"/>
        </w:rPr>
      </w:pPr>
      <w:r w:rsidRPr="00EE4EC4">
        <w:rPr>
          <w:sz w:val="24"/>
          <w:szCs w:val="24"/>
        </w:rPr>
        <w:t>Ensure that you know who the Child Protection Focal Person at CSI Nadez is.</w:t>
      </w:r>
    </w:p>
    <w:p w:rsidR="00F8352F" w:rsidRPr="00EE4EC4" w:rsidRDefault="00F8352F" w:rsidP="0064412B">
      <w:pPr>
        <w:numPr>
          <w:ilvl w:val="0"/>
          <w:numId w:val="22"/>
        </w:numPr>
        <w:rPr>
          <w:sz w:val="24"/>
          <w:szCs w:val="24"/>
        </w:rPr>
      </w:pPr>
      <w:r w:rsidRPr="00EE4EC4">
        <w:rPr>
          <w:sz w:val="24"/>
          <w:szCs w:val="24"/>
        </w:rPr>
        <w:t xml:space="preserve">Respect the basic rights of others with dignity and respect.  </w:t>
      </w:r>
    </w:p>
    <w:p w:rsidR="00F8352F" w:rsidRPr="00EE4EC4" w:rsidRDefault="00F8352F" w:rsidP="0064412B">
      <w:pPr>
        <w:numPr>
          <w:ilvl w:val="0"/>
          <w:numId w:val="22"/>
        </w:numPr>
        <w:rPr>
          <w:sz w:val="24"/>
          <w:szCs w:val="24"/>
        </w:rPr>
      </w:pPr>
      <w:r w:rsidRPr="00EE4EC4">
        <w:rPr>
          <w:sz w:val="24"/>
          <w:szCs w:val="24"/>
        </w:rPr>
        <w:t xml:space="preserve">Maintain high standards of personal and professional conduct both personally and in others.  </w:t>
      </w:r>
    </w:p>
    <w:p w:rsidR="00F8352F" w:rsidRPr="00EE4EC4" w:rsidRDefault="00F8352F" w:rsidP="0064412B">
      <w:pPr>
        <w:numPr>
          <w:ilvl w:val="0"/>
          <w:numId w:val="22"/>
        </w:numPr>
        <w:rPr>
          <w:sz w:val="24"/>
          <w:szCs w:val="24"/>
        </w:rPr>
      </w:pPr>
      <w:r w:rsidRPr="00EE4EC4">
        <w:rPr>
          <w:sz w:val="24"/>
          <w:szCs w:val="24"/>
        </w:rPr>
        <w:t>Protect the health, safety and well-being of yourself and others.</w:t>
      </w:r>
    </w:p>
    <w:p w:rsidR="00F8352F" w:rsidRPr="00B71F48" w:rsidRDefault="00F8352F" w:rsidP="00F8352F">
      <w:pPr>
        <w:rPr>
          <w:b/>
          <w:sz w:val="24"/>
          <w:szCs w:val="24"/>
        </w:rPr>
      </w:pPr>
      <w:r w:rsidRPr="00B71F48">
        <w:rPr>
          <w:b/>
          <w:sz w:val="24"/>
          <w:szCs w:val="24"/>
        </w:rPr>
        <w:t xml:space="preserve">DON’T:  </w:t>
      </w:r>
    </w:p>
    <w:p w:rsidR="001E6EC0" w:rsidRPr="001E6EC0" w:rsidRDefault="001E6EC0" w:rsidP="00F8352F">
      <w:pPr>
        <w:rPr>
          <w:b/>
          <w:sz w:val="24"/>
          <w:szCs w:val="24"/>
        </w:rPr>
      </w:pPr>
      <w:r w:rsidRPr="001E6EC0">
        <w:rPr>
          <w:b/>
          <w:sz w:val="24"/>
          <w:szCs w:val="24"/>
        </w:rPr>
        <w:t>1)</w:t>
      </w:r>
      <w:r w:rsidRPr="001E6EC0">
        <w:rPr>
          <w:b/>
          <w:sz w:val="24"/>
          <w:szCs w:val="24"/>
        </w:rPr>
        <w:tab/>
        <w:t>For children</w:t>
      </w:r>
    </w:p>
    <w:p w:rsidR="00F8352F" w:rsidRPr="00EE4EC4" w:rsidRDefault="00F8352F" w:rsidP="00F8352F">
      <w:pPr>
        <w:numPr>
          <w:ilvl w:val="0"/>
          <w:numId w:val="23"/>
        </w:numPr>
        <w:rPr>
          <w:sz w:val="24"/>
          <w:szCs w:val="24"/>
        </w:rPr>
      </w:pPr>
      <w:r w:rsidRPr="00EE4EC4">
        <w:rPr>
          <w:sz w:val="24"/>
          <w:szCs w:val="24"/>
        </w:rPr>
        <w:t>Engage in any form of sexual relations with children.</w:t>
      </w:r>
    </w:p>
    <w:p w:rsidR="00F8352F" w:rsidRPr="00EE4EC4" w:rsidRDefault="00F8352F" w:rsidP="00F8352F">
      <w:pPr>
        <w:numPr>
          <w:ilvl w:val="0"/>
          <w:numId w:val="23"/>
        </w:numPr>
        <w:rPr>
          <w:sz w:val="24"/>
          <w:szCs w:val="24"/>
        </w:rPr>
      </w:pPr>
      <w:r w:rsidRPr="00EE4EC4">
        <w:rPr>
          <w:sz w:val="24"/>
          <w:szCs w:val="24"/>
        </w:rPr>
        <w:t xml:space="preserve">Avoid any action or behavior that could be construed as poor practice or potentially abusive.  </w:t>
      </w:r>
    </w:p>
    <w:p w:rsidR="00F8352F" w:rsidRPr="00EE4EC4" w:rsidRDefault="00F8352F" w:rsidP="00F8352F">
      <w:pPr>
        <w:numPr>
          <w:ilvl w:val="0"/>
          <w:numId w:val="23"/>
        </w:numPr>
        <w:rPr>
          <w:sz w:val="24"/>
          <w:szCs w:val="24"/>
        </w:rPr>
      </w:pPr>
      <w:r w:rsidRPr="00EE4EC4">
        <w:rPr>
          <w:sz w:val="24"/>
          <w:szCs w:val="24"/>
        </w:rPr>
        <w:t xml:space="preserve">Do not perform activities for children that they can do themselves, including dressing, bathing and grooming. </w:t>
      </w:r>
    </w:p>
    <w:p w:rsidR="00F8352F" w:rsidRPr="00EE4EC4" w:rsidRDefault="00F8352F" w:rsidP="00F8352F">
      <w:pPr>
        <w:numPr>
          <w:ilvl w:val="0"/>
          <w:numId w:val="23"/>
        </w:numPr>
        <w:rPr>
          <w:sz w:val="24"/>
          <w:szCs w:val="24"/>
        </w:rPr>
      </w:pPr>
      <w:r w:rsidRPr="00EE4EC4">
        <w:rPr>
          <w:sz w:val="24"/>
          <w:szCs w:val="24"/>
        </w:rPr>
        <w:t xml:space="preserve">Do not discriminate or degrade children.  </w:t>
      </w:r>
    </w:p>
    <w:p w:rsidR="00F8352F" w:rsidRDefault="00F8352F" w:rsidP="00F8352F">
      <w:pPr>
        <w:numPr>
          <w:ilvl w:val="0"/>
          <w:numId w:val="23"/>
        </w:numPr>
        <w:rPr>
          <w:sz w:val="24"/>
          <w:szCs w:val="24"/>
        </w:rPr>
      </w:pPr>
      <w:r w:rsidRPr="00EE4EC4">
        <w:rPr>
          <w:sz w:val="24"/>
          <w:szCs w:val="24"/>
        </w:rPr>
        <w:t xml:space="preserve">Do not hit or otherwise physically assault </w:t>
      </w:r>
      <w:r w:rsidR="00B71F48">
        <w:rPr>
          <w:sz w:val="24"/>
          <w:szCs w:val="24"/>
        </w:rPr>
        <w:t>children</w:t>
      </w:r>
      <w:r w:rsidRPr="00EE4EC4">
        <w:rPr>
          <w:sz w:val="24"/>
          <w:szCs w:val="24"/>
        </w:rPr>
        <w:t>.</w:t>
      </w:r>
    </w:p>
    <w:p w:rsidR="00B71F48" w:rsidRPr="00B71F48" w:rsidRDefault="00B71F48" w:rsidP="00B71F48">
      <w:pPr>
        <w:numPr>
          <w:ilvl w:val="0"/>
          <w:numId w:val="23"/>
        </w:numPr>
        <w:rPr>
          <w:sz w:val="24"/>
          <w:szCs w:val="24"/>
        </w:rPr>
      </w:pPr>
      <w:r w:rsidRPr="00B71F48">
        <w:rPr>
          <w:sz w:val="24"/>
          <w:szCs w:val="24"/>
        </w:rPr>
        <w:t>Do not be alone with a child in any circumstances that might be questioned by others.</w:t>
      </w:r>
    </w:p>
    <w:p w:rsidR="00B71F48" w:rsidRPr="00B71F48" w:rsidRDefault="00B71F48" w:rsidP="00B71F48">
      <w:pPr>
        <w:numPr>
          <w:ilvl w:val="0"/>
          <w:numId w:val="23"/>
        </w:numPr>
        <w:rPr>
          <w:sz w:val="24"/>
          <w:szCs w:val="24"/>
        </w:rPr>
      </w:pPr>
      <w:r w:rsidRPr="00B71F48">
        <w:rPr>
          <w:sz w:val="24"/>
          <w:szCs w:val="24"/>
        </w:rPr>
        <w:t>Do not allow children to engage in sexually provocative relations with each other.</w:t>
      </w:r>
    </w:p>
    <w:p w:rsidR="00B71F48" w:rsidRPr="00B71F48" w:rsidRDefault="00B71F48" w:rsidP="00B71F48">
      <w:pPr>
        <w:numPr>
          <w:ilvl w:val="0"/>
          <w:numId w:val="23"/>
        </w:numPr>
        <w:rPr>
          <w:sz w:val="24"/>
          <w:szCs w:val="24"/>
        </w:rPr>
      </w:pPr>
      <w:r w:rsidRPr="00B71F48">
        <w:rPr>
          <w:sz w:val="24"/>
          <w:szCs w:val="24"/>
        </w:rPr>
        <w:t xml:space="preserve">Do not kiss, hug, fondle, rub, or touch a child in an inappropriate or culturally insensitive way </w:t>
      </w:r>
    </w:p>
    <w:p w:rsidR="00B71F48" w:rsidRPr="00B71F48" w:rsidRDefault="00B71F48" w:rsidP="00B71F48">
      <w:pPr>
        <w:numPr>
          <w:ilvl w:val="0"/>
          <w:numId w:val="23"/>
        </w:numPr>
        <w:rPr>
          <w:sz w:val="24"/>
          <w:szCs w:val="24"/>
        </w:rPr>
      </w:pPr>
      <w:r w:rsidRPr="00B71F48">
        <w:rPr>
          <w:sz w:val="24"/>
          <w:szCs w:val="24"/>
        </w:rPr>
        <w:t xml:space="preserve">Do not suggest inappropriate behavior or relations of any kind or encourage any crushes by a child.  </w:t>
      </w:r>
    </w:p>
    <w:p w:rsidR="00B71F48" w:rsidRPr="00B71F48" w:rsidRDefault="00B71F48" w:rsidP="00B71F48">
      <w:pPr>
        <w:numPr>
          <w:ilvl w:val="0"/>
          <w:numId w:val="23"/>
        </w:numPr>
        <w:rPr>
          <w:sz w:val="24"/>
          <w:szCs w:val="24"/>
        </w:rPr>
      </w:pPr>
      <w:r w:rsidRPr="00B71F48">
        <w:rPr>
          <w:sz w:val="24"/>
          <w:szCs w:val="24"/>
        </w:rPr>
        <w:t xml:space="preserve">Do not take photos, film or request personal information if not required for activities of CSI Nadez. </w:t>
      </w:r>
    </w:p>
    <w:p w:rsidR="00B71F48" w:rsidRPr="00B71F48" w:rsidRDefault="00B71F48" w:rsidP="00B71F48">
      <w:pPr>
        <w:numPr>
          <w:ilvl w:val="0"/>
          <w:numId w:val="23"/>
        </w:numPr>
        <w:rPr>
          <w:sz w:val="24"/>
          <w:szCs w:val="24"/>
        </w:rPr>
      </w:pPr>
      <w:r w:rsidRPr="00B71F48">
        <w:rPr>
          <w:sz w:val="24"/>
          <w:szCs w:val="24"/>
        </w:rPr>
        <w:t>Do not use inappropriately contact details (including social media accounts) from children out of CSI Nadez’s program</w:t>
      </w:r>
      <w:r w:rsidR="007E6B55">
        <w:rPr>
          <w:sz w:val="24"/>
          <w:szCs w:val="24"/>
        </w:rPr>
        <w:t>m</w:t>
      </w:r>
      <w:r w:rsidRPr="00B71F48">
        <w:rPr>
          <w:sz w:val="24"/>
          <w:szCs w:val="24"/>
        </w:rPr>
        <w:t xml:space="preserve">es. </w:t>
      </w:r>
    </w:p>
    <w:p w:rsidR="00B71F48" w:rsidRPr="00B71F48" w:rsidRDefault="00B71F48" w:rsidP="00B71F48">
      <w:pPr>
        <w:ind w:left="360"/>
        <w:rPr>
          <w:b/>
          <w:sz w:val="24"/>
          <w:szCs w:val="24"/>
        </w:rPr>
      </w:pPr>
      <w:r w:rsidRPr="00B71F48">
        <w:rPr>
          <w:b/>
          <w:sz w:val="24"/>
          <w:szCs w:val="24"/>
        </w:rPr>
        <w:t xml:space="preserve">2) For others </w:t>
      </w:r>
    </w:p>
    <w:p w:rsidR="00F8352F" w:rsidRPr="00EE4EC4" w:rsidRDefault="00F8352F" w:rsidP="00F8352F">
      <w:pPr>
        <w:numPr>
          <w:ilvl w:val="0"/>
          <w:numId w:val="23"/>
        </w:numPr>
        <w:rPr>
          <w:sz w:val="24"/>
          <w:szCs w:val="24"/>
        </w:rPr>
      </w:pPr>
      <w:r w:rsidRPr="00EE4EC4">
        <w:rPr>
          <w:sz w:val="24"/>
          <w:szCs w:val="24"/>
        </w:rPr>
        <w:t>Do not act in any way that may be abusive or place others at risk of abuse.</w:t>
      </w:r>
    </w:p>
    <w:p w:rsidR="00F8352F" w:rsidRPr="00EE4EC4" w:rsidRDefault="00F8352F" w:rsidP="00F8352F">
      <w:pPr>
        <w:numPr>
          <w:ilvl w:val="0"/>
          <w:numId w:val="23"/>
        </w:numPr>
        <w:rPr>
          <w:sz w:val="24"/>
          <w:szCs w:val="24"/>
        </w:rPr>
      </w:pPr>
      <w:r w:rsidRPr="00EE4EC4">
        <w:rPr>
          <w:sz w:val="24"/>
          <w:szCs w:val="24"/>
        </w:rPr>
        <w:t xml:space="preserve">Do not tolerate violations of this code by others – staff, interns, consultants, etc.  </w:t>
      </w:r>
    </w:p>
    <w:tbl>
      <w:tblPr>
        <w:tblW w:w="0" w:type="auto"/>
        <w:tblBorders>
          <w:top w:val="single" w:sz="8" w:space="0" w:color="4F81BD"/>
          <w:bottom w:val="single" w:sz="8" w:space="0" w:color="4F81BD"/>
        </w:tblBorders>
        <w:tblLook w:val="04A0"/>
      </w:tblPr>
      <w:tblGrid>
        <w:gridCol w:w="9576"/>
      </w:tblGrid>
      <w:tr w:rsidR="008C5BBE" w:rsidRPr="00696050" w:rsidTr="00696050">
        <w:tc>
          <w:tcPr>
            <w:tcW w:w="9576" w:type="dxa"/>
            <w:tcBorders>
              <w:top w:val="single" w:sz="8" w:space="0" w:color="4F81BD"/>
              <w:left w:val="nil"/>
              <w:bottom w:val="single" w:sz="8" w:space="0" w:color="4F81BD"/>
              <w:right w:val="nil"/>
            </w:tcBorders>
          </w:tcPr>
          <w:p w:rsidR="008C5BBE" w:rsidRPr="00696050" w:rsidRDefault="008C5BBE" w:rsidP="00696050">
            <w:pPr>
              <w:spacing w:after="0" w:line="240" w:lineRule="auto"/>
              <w:jc w:val="center"/>
              <w:rPr>
                <w:b/>
                <w:bCs/>
                <w:color w:val="365F91"/>
                <w:sz w:val="28"/>
                <w:szCs w:val="28"/>
              </w:rPr>
            </w:pPr>
            <w:r w:rsidRPr="00696050">
              <w:rPr>
                <w:b/>
                <w:bCs/>
                <w:color w:val="365F91"/>
                <w:sz w:val="28"/>
                <w:szCs w:val="28"/>
              </w:rPr>
              <w:lastRenderedPageBreak/>
              <w:t>SAF</w:t>
            </w:r>
            <w:r w:rsidR="000B4925" w:rsidRPr="00696050">
              <w:rPr>
                <w:b/>
                <w:bCs/>
                <w:color w:val="365F91"/>
                <w:sz w:val="28"/>
                <w:szCs w:val="28"/>
              </w:rPr>
              <w:t>EGUARDING POLICY INFORMATION,</w:t>
            </w:r>
            <w:r w:rsidRPr="00696050">
              <w:rPr>
                <w:b/>
                <w:bCs/>
                <w:color w:val="365F91"/>
                <w:sz w:val="28"/>
                <w:szCs w:val="28"/>
              </w:rPr>
              <w:t xml:space="preserve"> COMMUNICATION</w:t>
            </w:r>
            <w:r w:rsidR="000B4925" w:rsidRPr="00696050">
              <w:rPr>
                <w:b/>
                <w:bCs/>
                <w:color w:val="365F91"/>
                <w:sz w:val="28"/>
                <w:szCs w:val="28"/>
              </w:rPr>
              <w:t xml:space="preserve"> AND MEDIA GUIDELINES </w:t>
            </w:r>
          </w:p>
        </w:tc>
      </w:tr>
    </w:tbl>
    <w:p w:rsidR="007A4D71" w:rsidRDefault="00B54FF8" w:rsidP="008C5BBE">
      <w:pPr>
        <w:jc w:val="both"/>
        <w:rPr>
          <w:sz w:val="24"/>
          <w:szCs w:val="24"/>
        </w:rPr>
      </w:pPr>
      <w:r w:rsidRPr="00EE4EC4">
        <w:rPr>
          <w:sz w:val="24"/>
          <w:szCs w:val="24"/>
        </w:rPr>
        <w:t xml:space="preserve">This chapter defines the principles </w:t>
      </w:r>
      <w:r w:rsidR="00B71F48">
        <w:rPr>
          <w:sz w:val="24"/>
          <w:szCs w:val="24"/>
        </w:rPr>
        <w:t xml:space="preserve">CSI </w:t>
      </w:r>
      <w:r w:rsidRPr="00EE4EC4">
        <w:rPr>
          <w:sz w:val="24"/>
          <w:szCs w:val="24"/>
        </w:rPr>
        <w:t xml:space="preserve">Nadez implements when communicating externally about our work. It contains general principles for ensuring children </w:t>
      </w:r>
      <w:r w:rsidR="005E7BC3">
        <w:rPr>
          <w:sz w:val="24"/>
          <w:szCs w:val="24"/>
        </w:rPr>
        <w:t xml:space="preserve">and vulnerable adults </w:t>
      </w:r>
      <w:r w:rsidRPr="00EE4EC4">
        <w:rPr>
          <w:sz w:val="24"/>
          <w:szCs w:val="24"/>
        </w:rPr>
        <w:t xml:space="preserve">are kept safe at all times, as well as specific guidelines which must be followed by CSI Nadez staff as well as photographers, </w:t>
      </w:r>
      <w:r w:rsidR="004F1ABB">
        <w:rPr>
          <w:sz w:val="24"/>
          <w:szCs w:val="24"/>
        </w:rPr>
        <w:t>media</w:t>
      </w:r>
      <w:r w:rsidRPr="00EE4EC4">
        <w:rPr>
          <w:sz w:val="24"/>
          <w:szCs w:val="24"/>
        </w:rPr>
        <w:t xml:space="preserve"> and journalists visiting C</w:t>
      </w:r>
      <w:r w:rsidR="007A4D71">
        <w:rPr>
          <w:sz w:val="24"/>
          <w:szCs w:val="24"/>
        </w:rPr>
        <w:t xml:space="preserve">SI Nadez events and activities. </w:t>
      </w:r>
      <w:r w:rsidRPr="00EE4EC4">
        <w:rPr>
          <w:sz w:val="24"/>
          <w:szCs w:val="24"/>
        </w:rPr>
        <w:t>All child</w:t>
      </w:r>
      <w:r w:rsidR="005E7BC3">
        <w:rPr>
          <w:sz w:val="24"/>
          <w:szCs w:val="24"/>
        </w:rPr>
        <w:t xml:space="preserve"> and vulnerable </w:t>
      </w:r>
      <w:r w:rsidR="00A92C46">
        <w:rPr>
          <w:sz w:val="24"/>
          <w:szCs w:val="24"/>
        </w:rPr>
        <w:t>adults’</w:t>
      </w:r>
      <w:r w:rsidR="005E7BC3">
        <w:rPr>
          <w:sz w:val="24"/>
          <w:szCs w:val="24"/>
        </w:rPr>
        <w:t xml:space="preserve"> </w:t>
      </w:r>
      <w:r w:rsidRPr="00EE4EC4">
        <w:rPr>
          <w:sz w:val="24"/>
          <w:szCs w:val="24"/>
        </w:rPr>
        <w:t xml:space="preserve">protection </w:t>
      </w:r>
      <w:r w:rsidR="003A2AF9">
        <w:rPr>
          <w:sz w:val="24"/>
          <w:szCs w:val="24"/>
        </w:rPr>
        <w:t xml:space="preserve">measures </w:t>
      </w:r>
      <w:r w:rsidRPr="00EE4EC4">
        <w:rPr>
          <w:sz w:val="24"/>
          <w:szCs w:val="24"/>
        </w:rPr>
        <w:t xml:space="preserve">are equally applicable in media and communication activities by CSI Nadez, including the use of social media. </w:t>
      </w:r>
    </w:p>
    <w:p w:rsidR="008C5BBE" w:rsidRPr="00EE4EC4" w:rsidRDefault="00B54FF8" w:rsidP="008C5BBE">
      <w:pPr>
        <w:jc w:val="both"/>
        <w:rPr>
          <w:sz w:val="24"/>
          <w:szCs w:val="24"/>
        </w:rPr>
      </w:pPr>
      <w:r w:rsidRPr="00EE4EC4">
        <w:rPr>
          <w:sz w:val="24"/>
          <w:szCs w:val="24"/>
        </w:rPr>
        <w:t>In order to make sure that all children are protected in all situations it is important to obtain writ</w:t>
      </w:r>
      <w:r w:rsidR="007A4D71">
        <w:rPr>
          <w:sz w:val="24"/>
          <w:szCs w:val="24"/>
        </w:rPr>
        <w:t>ten consent of the parent/</w:t>
      </w:r>
      <w:r w:rsidRPr="00EE4EC4">
        <w:rPr>
          <w:sz w:val="24"/>
          <w:szCs w:val="24"/>
        </w:rPr>
        <w:t>guardian of children that clearly states if they agree that photos or statements of children can be publicly used or not. (</w:t>
      </w:r>
      <w:r w:rsidR="007A4D71">
        <w:rPr>
          <w:sz w:val="24"/>
          <w:szCs w:val="24"/>
        </w:rPr>
        <w:t>S</w:t>
      </w:r>
      <w:r w:rsidR="002C1E9C" w:rsidRPr="00EE4EC4">
        <w:rPr>
          <w:sz w:val="24"/>
          <w:szCs w:val="24"/>
        </w:rPr>
        <w:t>ee annex 3</w:t>
      </w:r>
      <w:r w:rsidRPr="00EE4EC4">
        <w:rPr>
          <w:sz w:val="24"/>
          <w:szCs w:val="24"/>
        </w:rPr>
        <w:t>).</w:t>
      </w:r>
    </w:p>
    <w:p w:rsidR="00051F11" w:rsidRDefault="00B54FF8" w:rsidP="008C5BBE">
      <w:pPr>
        <w:jc w:val="both"/>
        <w:rPr>
          <w:sz w:val="24"/>
          <w:szCs w:val="24"/>
        </w:rPr>
      </w:pPr>
      <w:r w:rsidRPr="00EE4EC4">
        <w:rPr>
          <w:sz w:val="24"/>
          <w:szCs w:val="24"/>
        </w:rPr>
        <w:t xml:space="preserve">In </w:t>
      </w:r>
      <w:r w:rsidR="00F44797" w:rsidRPr="00EE4EC4">
        <w:rPr>
          <w:sz w:val="24"/>
          <w:szCs w:val="24"/>
        </w:rPr>
        <w:t xml:space="preserve">the process of </w:t>
      </w:r>
      <w:r w:rsidRPr="00EE4EC4">
        <w:rPr>
          <w:sz w:val="24"/>
          <w:szCs w:val="24"/>
        </w:rPr>
        <w:t>communications about children</w:t>
      </w:r>
      <w:r w:rsidR="005E7BC3">
        <w:rPr>
          <w:sz w:val="24"/>
          <w:szCs w:val="24"/>
        </w:rPr>
        <w:t xml:space="preserve"> and adults</w:t>
      </w:r>
      <w:r w:rsidRPr="00EE4EC4">
        <w:rPr>
          <w:sz w:val="24"/>
          <w:szCs w:val="24"/>
        </w:rPr>
        <w:t xml:space="preserve">, the following principles will apply: </w:t>
      </w:r>
    </w:p>
    <w:p w:rsidR="00051F11" w:rsidRDefault="009C5FA0" w:rsidP="008C5BBE">
      <w:pPr>
        <w:jc w:val="both"/>
        <w:rPr>
          <w:sz w:val="24"/>
          <w:szCs w:val="24"/>
        </w:rPr>
      </w:pPr>
      <w:r>
        <w:rPr>
          <w:sz w:val="24"/>
          <w:szCs w:val="24"/>
        </w:rPr>
        <w:t xml:space="preserve">- </w:t>
      </w:r>
      <w:r w:rsidR="00B54FF8" w:rsidRPr="00EE4EC4">
        <w:rPr>
          <w:b/>
          <w:sz w:val="24"/>
          <w:szCs w:val="24"/>
        </w:rPr>
        <w:t>Dignity</w:t>
      </w:r>
      <w:r w:rsidR="00B54FF8" w:rsidRPr="00EE4EC4">
        <w:rPr>
          <w:sz w:val="24"/>
          <w:szCs w:val="24"/>
        </w:rPr>
        <w:t>: The c</w:t>
      </w:r>
      <w:r w:rsidR="007A4D71">
        <w:rPr>
          <w:sz w:val="24"/>
          <w:szCs w:val="24"/>
        </w:rPr>
        <w:t xml:space="preserve">hild’s dignity </w:t>
      </w:r>
      <w:r w:rsidR="005E7BC3">
        <w:rPr>
          <w:sz w:val="24"/>
          <w:szCs w:val="24"/>
        </w:rPr>
        <w:t xml:space="preserve">and the dignity of vulnerable adults </w:t>
      </w:r>
      <w:r w:rsidR="007A4D71">
        <w:rPr>
          <w:sz w:val="24"/>
          <w:szCs w:val="24"/>
        </w:rPr>
        <w:t>must be protected</w:t>
      </w:r>
      <w:r w:rsidR="00B54FF8" w:rsidRPr="00EE4EC4">
        <w:rPr>
          <w:sz w:val="24"/>
          <w:szCs w:val="24"/>
        </w:rPr>
        <w:t xml:space="preserve"> at all tim</w:t>
      </w:r>
      <w:r w:rsidR="007A4D71">
        <w:rPr>
          <w:sz w:val="24"/>
          <w:szCs w:val="24"/>
        </w:rPr>
        <w:t xml:space="preserve">es. Languages must not degrade or </w:t>
      </w:r>
      <w:r w:rsidR="00B54FF8" w:rsidRPr="00EE4EC4">
        <w:rPr>
          <w:sz w:val="24"/>
          <w:szCs w:val="24"/>
        </w:rPr>
        <w:t>victimize the child</w:t>
      </w:r>
      <w:r w:rsidR="005E7BC3">
        <w:rPr>
          <w:sz w:val="24"/>
          <w:szCs w:val="24"/>
        </w:rPr>
        <w:t xml:space="preserve"> and vulnerable adults</w:t>
      </w:r>
      <w:r w:rsidR="00B54FF8" w:rsidRPr="00EE4EC4">
        <w:rPr>
          <w:sz w:val="24"/>
          <w:szCs w:val="24"/>
        </w:rPr>
        <w:t>. In images, children should always be dressed appropriately</w:t>
      </w:r>
      <w:r w:rsidR="003A2AF9">
        <w:rPr>
          <w:sz w:val="24"/>
          <w:szCs w:val="24"/>
        </w:rPr>
        <w:t xml:space="preserve">. </w:t>
      </w:r>
    </w:p>
    <w:p w:rsidR="007A4D71" w:rsidRDefault="007A4D71" w:rsidP="008C5BBE">
      <w:pPr>
        <w:jc w:val="both"/>
        <w:rPr>
          <w:sz w:val="24"/>
          <w:szCs w:val="24"/>
        </w:rPr>
      </w:pPr>
      <w:r>
        <w:rPr>
          <w:sz w:val="24"/>
          <w:szCs w:val="24"/>
        </w:rPr>
        <w:t xml:space="preserve">- </w:t>
      </w:r>
      <w:r w:rsidR="00B54FF8" w:rsidRPr="00EE4EC4">
        <w:rPr>
          <w:b/>
          <w:sz w:val="24"/>
          <w:szCs w:val="24"/>
        </w:rPr>
        <w:t>Privacy</w:t>
      </w:r>
      <w:r w:rsidR="00B54FF8" w:rsidRPr="00EE4EC4">
        <w:rPr>
          <w:sz w:val="24"/>
          <w:szCs w:val="24"/>
        </w:rPr>
        <w:t xml:space="preserve">: Any information that could be used to identify a child or put them at risk will not be used. </w:t>
      </w:r>
    </w:p>
    <w:p w:rsidR="00F44797" w:rsidRPr="00EE4EC4" w:rsidRDefault="00F44797" w:rsidP="008C5BBE">
      <w:pPr>
        <w:jc w:val="both"/>
        <w:rPr>
          <w:sz w:val="24"/>
          <w:szCs w:val="24"/>
        </w:rPr>
      </w:pPr>
      <w:r w:rsidRPr="00EE4EC4">
        <w:rPr>
          <w:sz w:val="24"/>
          <w:szCs w:val="24"/>
        </w:rPr>
        <w:t>CSI Nadez</w:t>
      </w:r>
      <w:r w:rsidR="00B54FF8" w:rsidRPr="00EE4EC4">
        <w:rPr>
          <w:sz w:val="24"/>
          <w:szCs w:val="24"/>
        </w:rPr>
        <w:t xml:space="preserve"> will ensure that:  </w:t>
      </w:r>
    </w:p>
    <w:p w:rsidR="007A4D71" w:rsidRPr="006A46D0" w:rsidRDefault="007A4D71" w:rsidP="007A4D71">
      <w:pPr>
        <w:numPr>
          <w:ilvl w:val="0"/>
          <w:numId w:val="23"/>
        </w:numPr>
        <w:spacing w:line="240" w:lineRule="auto"/>
        <w:jc w:val="both"/>
        <w:rPr>
          <w:sz w:val="24"/>
          <w:szCs w:val="24"/>
        </w:rPr>
      </w:pPr>
      <w:r w:rsidRPr="006A46D0">
        <w:rPr>
          <w:sz w:val="24"/>
          <w:szCs w:val="24"/>
        </w:rPr>
        <w:t>Pi</w:t>
      </w:r>
      <w:r>
        <w:rPr>
          <w:sz w:val="24"/>
          <w:szCs w:val="24"/>
        </w:rPr>
        <w:t xml:space="preserve">ctures and other media content </w:t>
      </w:r>
      <w:r w:rsidRPr="006A46D0">
        <w:rPr>
          <w:sz w:val="24"/>
          <w:szCs w:val="24"/>
        </w:rPr>
        <w:t>from minors can only be posted online with parental permission form</w:t>
      </w:r>
    </w:p>
    <w:p w:rsidR="007A4D71" w:rsidRPr="006A46D0" w:rsidRDefault="007A4D71" w:rsidP="007A4D71">
      <w:pPr>
        <w:numPr>
          <w:ilvl w:val="0"/>
          <w:numId w:val="23"/>
        </w:numPr>
        <w:spacing w:line="240" w:lineRule="auto"/>
        <w:jc w:val="both"/>
        <w:rPr>
          <w:sz w:val="24"/>
          <w:szCs w:val="24"/>
        </w:rPr>
      </w:pPr>
      <w:r w:rsidRPr="006A46D0">
        <w:rPr>
          <w:sz w:val="24"/>
          <w:szCs w:val="24"/>
        </w:rPr>
        <w:t xml:space="preserve">Pictures and other media content from vulnerable adults can be posted only with their respective permission </w:t>
      </w:r>
    </w:p>
    <w:p w:rsidR="007A4D71" w:rsidRPr="006A46D0" w:rsidRDefault="007A4D71" w:rsidP="007A4D71">
      <w:pPr>
        <w:numPr>
          <w:ilvl w:val="0"/>
          <w:numId w:val="23"/>
        </w:numPr>
        <w:spacing w:line="240" w:lineRule="auto"/>
        <w:jc w:val="both"/>
        <w:rPr>
          <w:sz w:val="24"/>
          <w:szCs w:val="24"/>
        </w:rPr>
      </w:pPr>
      <w:r w:rsidRPr="006A46D0">
        <w:rPr>
          <w:sz w:val="24"/>
          <w:szCs w:val="24"/>
        </w:rPr>
        <w:t xml:space="preserve">External </w:t>
      </w:r>
      <w:r w:rsidR="00A92C46" w:rsidRPr="006A46D0">
        <w:rPr>
          <w:sz w:val="24"/>
          <w:szCs w:val="24"/>
        </w:rPr>
        <w:t>organizations</w:t>
      </w:r>
      <w:r w:rsidRPr="006A46D0">
        <w:rPr>
          <w:sz w:val="24"/>
          <w:szCs w:val="24"/>
        </w:rPr>
        <w:t xml:space="preserve"> and partners should ask for permission when publishing media content with users from C.S.I. Nadez</w:t>
      </w:r>
    </w:p>
    <w:p w:rsidR="007A4D71" w:rsidRPr="006A46D0" w:rsidRDefault="007A4D71" w:rsidP="007A4D71">
      <w:pPr>
        <w:numPr>
          <w:ilvl w:val="0"/>
          <w:numId w:val="23"/>
        </w:numPr>
        <w:spacing w:line="240" w:lineRule="auto"/>
        <w:jc w:val="both"/>
        <w:rPr>
          <w:sz w:val="24"/>
          <w:szCs w:val="24"/>
        </w:rPr>
      </w:pPr>
      <w:r w:rsidRPr="006A46D0">
        <w:rPr>
          <w:sz w:val="24"/>
          <w:szCs w:val="24"/>
        </w:rPr>
        <w:t xml:space="preserve">Users of services are allowed to refuse showing on media content by C.S.I. Nadez or other external </w:t>
      </w:r>
      <w:r w:rsidR="00A92C46" w:rsidRPr="006A46D0">
        <w:rPr>
          <w:sz w:val="24"/>
          <w:szCs w:val="24"/>
        </w:rPr>
        <w:t>organizations</w:t>
      </w:r>
      <w:r w:rsidRPr="006A46D0">
        <w:rPr>
          <w:sz w:val="24"/>
          <w:szCs w:val="24"/>
        </w:rPr>
        <w:t xml:space="preserve"> </w:t>
      </w:r>
    </w:p>
    <w:p w:rsidR="007A4D71" w:rsidRPr="006A46D0" w:rsidRDefault="007A4D71" w:rsidP="007A4D71">
      <w:pPr>
        <w:numPr>
          <w:ilvl w:val="0"/>
          <w:numId w:val="23"/>
        </w:numPr>
        <w:spacing w:line="240" w:lineRule="auto"/>
        <w:jc w:val="both"/>
        <w:rPr>
          <w:sz w:val="24"/>
          <w:szCs w:val="24"/>
        </w:rPr>
      </w:pPr>
      <w:r w:rsidRPr="006A46D0">
        <w:rPr>
          <w:sz w:val="24"/>
          <w:szCs w:val="24"/>
        </w:rPr>
        <w:t xml:space="preserve">Users of services are allowed to ask for </w:t>
      </w:r>
      <w:r w:rsidR="005E7BC3" w:rsidRPr="006A46D0">
        <w:rPr>
          <w:sz w:val="24"/>
          <w:szCs w:val="24"/>
        </w:rPr>
        <w:t>using</w:t>
      </w:r>
      <w:r w:rsidRPr="006A46D0">
        <w:rPr>
          <w:sz w:val="24"/>
          <w:szCs w:val="24"/>
        </w:rPr>
        <w:t xml:space="preserve"> </w:t>
      </w:r>
      <w:r w:rsidR="005E7BC3" w:rsidRPr="006A46D0">
        <w:rPr>
          <w:sz w:val="24"/>
          <w:szCs w:val="24"/>
        </w:rPr>
        <w:t>initiations</w:t>
      </w:r>
      <w:r w:rsidRPr="006A46D0">
        <w:rPr>
          <w:sz w:val="24"/>
          <w:szCs w:val="24"/>
        </w:rPr>
        <w:t xml:space="preserve"> of their name and surname when posting their personal information publically </w:t>
      </w:r>
    </w:p>
    <w:p w:rsidR="007A4D71" w:rsidRPr="006A46D0" w:rsidRDefault="007A4D71" w:rsidP="007A4D71">
      <w:pPr>
        <w:numPr>
          <w:ilvl w:val="0"/>
          <w:numId w:val="23"/>
        </w:numPr>
        <w:spacing w:line="240" w:lineRule="auto"/>
        <w:jc w:val="both"/>
        <w:rPr>
          <w:sz w:val="24"/>
          <w:szCs w:val="24"/>
        </w:rPr>
      </w:pPr>
      <w:r w:rsidRPr="006A46D0">
        <w:rPr>
          <w:sz w:val="24"/>
          <w:szCs w:val="24"/>
        </w:rPr>
        <w:t xml:space="preserve">Users of services can represent the </w:t>
      </w:r>
      <w:r w:rsidR="00A92C46" w:rsidRPr="006A46D0">
        <w:rPr>
          <w:sz w:val="24"/>
          <w:szCs w:val="24"/>
        </w:rPr>
        <w:t>organization</w:t>
      </w:r>
      <w:r w:rsidRPr="006A46D0">
        <w:rPr>
          <w:sz w:val="24"/>
          <w:szCs w:val="24"/>
        </w:rPr>
        <w:t xml:space="preserve"> in the media as direct project beneficiaries </w:t>
      </w:r>
    </w:p>
    <w:p w:rsidR="007A4D71" w:rsidRPr="00EE4EC4" w:rsidRDefault="007A4D71" w:rsidP="007A4D71">
      <w:pPr>
        <w:numPr>
          <w:ilvl w:val="0"/>
          <w:numId w:val="23"/>
        </w:numPr>
        <w:spacing w:line="240" w:lineRule="auto"/>
        <w:jc w:val="both"/>
        <w:rPr>
          <w:sz w:val="24"/>
          <w:szCs w:val="24"/>
        </w:rPr>
      </w:pPr>
      <w:r w:rsidRPr="006A46D0">
        <w:rPr>
          <w:sz w:val="24"/>
          <w:szCs w:val="24"/>
        </w:rPr>
        <w:t>When the projects of C.S.I. Nadez are presented in the media, the identity of the beneficiaries is fully protected</w:t>
      </w:r>
    </w:p>
    <w:p w:rsidR="00834E0E" w:rsidRPr="00EE4EC4" w:rsidRDefault="007A4D71" w:rsidP="00E67A86">
      <w:pPr>
        <w:jc w:val="both"/>
        <w:rPr>
          <w:sz w:val="24"/>
          <w:szCs w:val="24"/>
        </w:rPr>
      </w:pPr>
      <w:r w:rsidRPr="007A4D71">
        <w:rPr>
          <w:i/>
          <w:sz w:val="24"/>
          <w:szCs w:val="24"/>
        </w:rPr>
        <w:t>Complaints procedure:</w:t>
      </w:r>
      <w:r w:rsidRPr="007A4D71">
        <w:rPr>
          <w:sz w:val="24"/>
          <w:szCs w:val="24"/>
        </w:rPr>
        <w:t xml:space="preserve"> Any complaints or concerns about inappropriate images</w:t>
      </w:r>
      <w:r>
        <w:rPr>
          <w:sz w:val="24"/>
          <w:szCs w:val="24"/>
        </w:rPr>
        <w:t xml:space="preserve"> or showing of children</w:t>
      </w:r>
      <w:r w:rsidRPr="007A4D71">
        <w:rPr>
          <w:sz w:val="24"/>
          <w:szCs w:val="24"/>
        </w:rPr>
        <w:t xml:space="preserve"> should be reported like any other child protection concern (</w:t>
      </w:r>
      <w:r>
        <w:rPr>
          <w:sz w:val="24"/>
          <w:szCs w:val="24"/>
        </w:rPr>
        <w:t>S</w:t>
      </w:r>
      <w:r w:rsidRPr="007A4D71">
        <w:rPr>
          <w:sz w:val="24"/>
          <w:szCs w:val="24"/>
        </w:rPr>
        <w:t>ee annex 6)</w:t>
      </w:r>
    </w:p>
    <w:tbl>
      <w:tblPr>
        <w:tblW w:w="9651" w:type="dxa"/>
        <w:tblBorders>
          <w:top w:val="single" w:sz="8" w:space="0" w:color="4F81BD"/>
          <w:bottom w:val="single" w:sz="8" w:space="0" w:color="4F81BD"/>
        </w:tblBorders>
        <w:tblLook w:val="04A0"/>
      </w:tblPr>
      <w:tblGrid>
        <w:gridCol w:w="9651"/>
      </w:tblGrid>
      <w:tr w:rsidR="00E67A86" w:rsidRPr="00696050" w:rsidTr="00696050">
        <w:trPr>
          <w:trHeight w:val="454"/>
        </w:trPr>
        <w:tc>
          <w:tcPr>
            <w:tcW w:w="9651" w:type="dxa"/>
            <w:tcBorders>
              <w:top w:val="single" w:sz="8" w:space="0" w:color="4F81BD"/>
              <w:left w:val="nil"/>
              <w:bottom w:val="single" w:sz="8" w:space="0" w:color="4F81BD"/>
              <w:right w:val="nil"/>
            </w:tcBorders>
          </w:tcPr>
          <w:p w:rsidR="00E67A86" w:rsidRPr="00696050" w:rsidRDefault="000B4925" w:rsidP="00696050">
            <w:pPr>
              <w:spacing w:after="0" w:line="240" w:lineRule="auto"/>
              <w:jc w:val="center"/>
              <w:rPr>
                <w:b/>
                <w:bCs/>
                <w:color w:val="365F91"/>
                <w:sz w:val="28"/>
                <w:szCs w:val="28"/>
              </w:rPr>
            </w:pPr>
            <w:r w:rsidRPr="00696050">
              <w:rPr>
                <w:b/>
                <w:bCs/>
                <w:color w:val="365F91"/>
                <w:sz w:val="28"/>
                <w:szCs w:val="28"/>
              </w:rPr>
              <w:lastRenderedPageBreak/>
              <w:t xml:space="preserve">REPORTING PROCEDURE </w:t>
            </w:r>
          </w:p>
        </w:tc>
      </w:tr>
    </w:tbl>
    <w:p w:rsidR="00E67A86" w:rsidRDefault="00E67A86" w:rsidP="00E67A86">
      <w:pPr>
        <w:jc w:val="both"/>
      </w:pPr>
    </w:p>
    <w:p w:rsidR="00402109" w:rsidRPr="0061456A" w:rsidRDefault="00402109" w:rsidP="00402109">
      <w:pPr>
        <w:jc w:val="both"/>
      </w:pPr>
      <w:r w:rsidRPr="0061456A">
        <w:t xml:space="preserve">This part of the policy explains how to react if you suspect or if you are a witness </w:t>
      </w:r>
      <w:r w:rsidR="00A92C46" w:rsidRPr="0061456A">
        <w:t>of abuse</w:t>
      </w:r>
      <w:r w:rsidR="005E7BC3">
        <w:t xml:space="preserve"> of child or vulnerable adults</w:t>
      </w:r>
      <w:r w:rsidRPr="0061456A">
        <w:t xml:space="preserve">. It means that all staff/volunteers/interns/board members have to react: </w:t>
      </w:r>
    </w:p>
    <w:p w:rsidR="00402109" w:rsidRPr="0061456A" w:rsidRDefault="00402109" w:rsidP="00402109">
      <w:pPr>
        <w:numPr>
          <w:ilvl w:val="0"/>
          <w:numId w:val="26"/>
        </w:numPr>
        <w:jc w:val="both"/>
      </w:pPr>
      <w:r w:rsidRPr="0061456A">
        <w:t xml:space="preserve">If they </w:t>
      </w:r>
      <w:r w:rsidRPr="0061456A">
        <w:rPr>
          <w:i/>
        </w:rPr>
        <w:t>notice</w:t>
      </w:r>
      <w:r w:rsidRPr="0061456A">
        <w:t xml:space="preserve"> any signs of child</w:t>
      </w:r>
      <w:r w:rsidR="00B22AFA" w:rsidRPr="0061456A">
        <w:t xml:space="preserve"> abuse</w:t>
      </w:r>
      <w:r w:rsidR="005E7BC3">
        <w:t xml:space="preserve"> or abuse of vulnerable adult</w:t>
      </w:r>
    </w:p>
    <w:p w:rsidR="00402109" w:rsidRPr="0061456A" w:rsidRDefault="00402109" w:rsidP="00402109">
      <w:pPr>
        <w:numPr>
          <w:ilvl w:val="0"/>
          <w:numId w:val="26"/>
        </w:numPr>
        <w:jc w:val="both"/>
      </w:pPr>
      <w:r w:rsidRPr="0061456A">
        <w:t xml:space="preserve">If they </w:t>
      </w:r>
      <w:r w:rsidRPr="0061456A">
        <w:rPr>
          <w:i/>
        </w:rPr>
        <w:t>suspect</w:t>
      </w:r>
      <w:r w:rsidRPr="0061456A">
        <w:t xml:space="preserve"> any kind of child</w:t>
      </w:r>
      <w:r w:rsidR="00B22AFA" w:rsidRPr="0061456A">
        <w:t xml:space="preserve"> abuse</w:t>
      </w:r>
      <w:r w:rsidR="005E7BC3">
        <w:t xml:space="preserve"> or abuse of vulnerable adult</w:t>
      </w:r>
    </w:p>
    <w:p w:rsidR="00402109" w:rsidRPr="0061456A" w:rsidRDefault="00402109" w:rsidP="00402109">
      <w:pPr>
        <w:numPr>
          <w:ilvl w:val="0"/>
          <w:numId w:val="26"/>
        </w:numPr>
        <w:jc w:val="both"/>
      </w:pPr>
      <w:r w:rsidRPr="0061456A">
        <w:t xml:space="preserve">If </w:t>
      </w:r>
      <w:r w:rsidR="00B22AFA" w:rsidRPr="0061456A">
        <w:t xml:space="preserve">a </w:t>
      </w:r>
      <w:r w:rsidRPr="0061456A">
        <w:t xml:space="preserve">child </w:t>
      </w:r>
      <w:r w:rsidR="005E7BC3">
        <w:t xml:space="preserve">or vulnerable </w:t>
      </w:r>
      <w:r w:rsidR="00A92C46">
        <w:t>adult</w:t>
      </w:r>
      <w:r w:rsidR="00A92C46" w:rsidRPr="0061456A">
        <w:rPr>
          <w:i/>
        </w:rPr>
        <w:t xml:space="preserve"> tells</w:t>
      </w:r>
      <w:r w:rsidRPr="0061456A">
        <w:t xml:space="preserve"> them that </w:t>
      </w:r>
      <w:r w:rsidR="00B22AFA" w:rsidRPr="0061456A">
        <w:t>it</w:t>
      </w:r>
      <w:r w:rsidR="00DD3B32" w:rsidRPr="0061456A">
        <w:t xml:space="preserve"> </w:t>
      </w:r>
      <w:r w:rsidR="00B22AFA" w:rsidRPr="0061456A">
        <w:t xml:space="preserve">is </w:t>
      </w:r>
      <w:r w:rsidRPr="0061456A">
        <w:t>being abused</w:t>
      </w:r>
    </w:p>
    <w:p w:rsidR="005E7FAD" w:rsidRPr="00650CE7" w:rsidRDefault="00650CE7" w:rsidP="00161230">
      <w:pPr>
        <w:pBdr>
          <w:top w:val="single" w:sz="4" w:space="1" w:color="auto"/>
          <w:left w:val="single" w:sz="4" w:space="4" w:color="auto"/>
          <w:bottom w:val="single" w:sz="4" w:space="1" w:color="auto"/>
          <w:right w:val="single" w:sz="4" w:space="0" w:color="auto"/>
        </w:pBdr>
        <w:ind w:left="720"/>
        <w:jc w:val="both"/>
        <w:rPr>
          <w:u w:val="single"/>
        </w:rPr>
      </w:pPr>
      <w:r w:rsidRPr="0061456A">
        <w:rPr>
          <w:u w:val="single"/>
        </w:rPr>
        <w:t xml:space="preserve">Please note: Not reporting abuse is also a type </w:t>
      </w:r>
      <w:r w:rsidR="00A92C46" w:rsidRPr="0061456A">
        <w:rPr>
          <w:u w:val="single"/>
        </w:rPr>
        <w:t>of abuse</w:t>
      </w:r>
      <w:r w:rsidRPr="0061456A">
        <w:rPr>
          <w:u w:val="single"/>
        </w:rPr>
        <w:t>.</w:t>
      </w:r>
      <w:r w:rsidRPr="00650CE7">
        <w:rPr>
          <w:u w:val="single"/>
        </w:rPr>
        <w:t xml:space="preserve"> </w:t>
      </w:r>
    </w:p>
    <w:p w:rsidR="00B22AFA" w:rsidRDefault="00B22AFA" w:rsidP="00E67A86">
      <w:pPr>
        <w:jc w:val="both"/>
      </w:pPr>
    </w:p>
    <w:p w:rsidR="00DC0F3D" w:rsidRDefault="00153917" w:rsidP="00E67A86">
      <w:pPr>
        <w:jc w:val="both"/>
      </w:pPr>
      <w:r>
        <w:t>The reporting procedure is made available to ensure that everyone is clear what steps to take regarding the safety of children</w:t>
      </w:r>
      <w:r w:rsidR="005E7BC3">
        <w:t>, vulnerable adults</w:t>
      </w:r>
      <w:r>
        <w:t xml:space="preserve"> and other witnesses.</w:t>
      </w:r>
      <w:r w:rsidR="00B22AFA">
        <w:t xml:space="preserve"> </w:t>
      </w:r>
      <w:r>
        <w:t xml:space="preserve">All witnessed, suspected or alleged violations of </w:t>
      </w:r>
      <w:r w:rsidR="00DC0F3D">
        <w:t xml:space="preserve">this Safeguarding Policy </w:t>
      </w:r>
      <w:r>
        <w:t xml:space="preserve">will be immediately </w:t>
      </w:r>
      <w:r w:rsidR="00531B14">
        <w:t xml:space="preserve">reported to </w:t>
      </w:r>
      <w:r w:rsidR="00A92C46">
        <w:t>the Safeguarding</w:t>
      </w:r>
      <w:r>
        <w:t xml:space="preserve"> </w:t>
      </w:r>
      <w:r w:rsidR="004F1ABB">
        <w:t>Focal Person (CPF)</w:t>
      </w:r>
      <w:r w:rsidR="00531B14">
        <w:t>/or Social worker</w:t>
      </w:r>
      <w:r w:rsidR="004F1ABB">
        <w:t xml:space="preserve"> – using the S</w:t>
      </w:r>
      <w:r>
        <w:t xml:space="preserve">afeguarding </w:t>
      </w:r>
      <w:r w:rsidR="004F1ABB">
        <w:t>Policy R</w:t>
      </w:r>
      <w:r w:rsidR="002C1E9C" w:rsidRPr="002C1E9C">
        <w:t xml:space="preserve">eporting </w:t>
      </w:r>
      <w:r w:rsidR="004F1ABB">
        <w:t>F</w:t>
      </w:r>
      <w:r w:rsidR="002C1E9C" w:rsidRPr="002C1E9C">
        <w:t>orm (annex 6</w:t>
      </w:r>
      <w:r w:rsidRPr="002C1E9C">
        <w:t>).</w:t>
      </w:r>
      <w:r>
        <w:t xml:space="preserve"> </w:t>
      </w:r>
    </w:p>
    <w:p w:rsidR="00DC0F3D" w:rsidRDefault="00153917" w:rsidP="00E67A86">
      <w:pPr>
        <w:jc w:val="both"/>
      </w:pPr>
      <w:r>
        <w:t>The guiding principle here is that the safety of the child</w:t>
      </w:r>
      <w:r w:rsidR="005E7BC3">
        <w:t>/vulnerable adult is</w:t>
      </w:r>
      <w:r>
        <w:t xml:space="preserve"> always the most important</w:t>
      </w:r>
      <w:r w:rsidR="00B22AFA">
        <w:t xml:space="preserve"> and must be taken</w:t>
      </w:r>
      <w:r>
        <w:t xml:space="preserve"> consideration. These record</w:t>
      </w:r>
      <w:r w:rsidR="00B22AFA">
        <w:t>s will be kept s</w:t>
      </w:r>
      <w:r w:rsidR="00580B0C">
        <w:t>afely</w:t>
      </w:r>
      <w:r w:rsidR="00B22AFA">
        <w:t xml:space="preserve"> with</w:t>
      </w:r>
      <w:r>
        <w:t xml:space="preserve"> limited </w:t>
      </w:r>
      <w:r w:rsidR="00B22AFA">
        <w:t>access</w:t>
      </w:r>
      <w:r w:rsidR="00AB4684">
        <w:t xml:space="preserve">, available only to </w:t>
      </w:r>
      <w:r w:rsidR="00A92C46">
        <w:t>the Protection</w:t>
      </w:r>
      <w:r w:rsidR="00DC0F3D">
        <w:t xml:space="preserve"> </w:t>
      </w:r>
      <w:r>
        <w:t>F</w:t>
      </w:r>
      <w:r w:rsidR="00DC0F3D">
        <w:t>ocal Person</w:t>
      </w:r>
      <w:r w:rsidR="00AB4684">
        <w:t xml:space="preserve"> or personnel authorized by him/her</w:t>
      </w:r>
      <w:r w:rsidR="00DC0F3D">
        <w:t xml:space="preserve">. </w:t>
      </w:r>
    </w:p>
    <w:p w:rsidR="00531B14" w:rsidRPr="009C3328" w:rsidRDefault="00531B14" w:rsidP="00531B14">
      <w:pPr>
        <w:jc w:val="both"/>
      </w:pPr>
      <w:r w:rsidRPr="009C3328">
        <w:rPr>
          <w:b/>
        </w:rPr>
        <w:t>Timeframe for submitting the report:</w:t>
      </w:r>
      <w:r w:rsidRPr="009C3328">
        <w:t xml:space="preserve"> The reports must be submitted immediately or at latest 48 hours after the happened incident. </w:t>
      </w:r>
    </w:p>
    <w:p w:rsidR="00531B14" w:rsidRDefault="00531B14" w:rsidP="00531B14">
      <w:pPr>
        <w:jc w:val="both"/>
        <w:rPr>
          <w:b/>
        </w:rPr>
      </w:pPr>
      <w:r w:rsidRPr="009564D8">
        <w:rPr>
          <w:b/>
        </w:rPr>
        <w:t>Some of the indications for violence are</w:t>
      </w:r>
      <w:r>
        <w:t xml:space="preserve">: </w:t>
      </w:r>
      <w:r w:rsidRPr="00483EB4">
        <w:t>bruises</w:t>
      </w:r>
      <w:r>
        <w:t>, distraction, mood changes, behavior problems etc.</w:t>
      </w:r>
    </w:p>
    <w:p w:rsidR="00531B14" w:rsidRDefault="00531B14" w:rsidP="00531B14">
      <w:pPr>
        <w:jc w:val="both"/>
        <w:rPr>
          <w:b/>
        </w:rPr>
      </w:pPr>
      <w:r w:rsidRPr="009C3328">
        <w:rPr>
          <w:b/>
        </w:rPr>
        <w:t>The Safeguarding Policy Report always should include</w:t>
      </w:r>
      <w:r>
        <w:rPr>
          <w:b/>
        </w:rPr>
        <w:t xml:space="preserve"> two parts.</w:t>
      </w:r>
    </w:p>
    <w:p w:rsidR="00531B14" w:rsidRPr="009C3328" w:rsidRDefault="00531B14" w:rsidP="00531B14">
      <w:pPr>
        <w:jc w:val="both"/>
      </w:pPr>
      <w:r w:rsidRPr="00531B14">
        <w:rPr>
          <w:b/>
        </w:rPr>
        <w:t>The first part</w:t>
      </w:r>
      <w:r>
        <w:t xml:space="preserve"> should be filled by the person who reported the case and it contains:</w:t>
      </w:r>
    </w:p>
    <w:p w:rsidR="00531B14" w:rsidRPr="009C3328" w:rsidRDefault="00531B14" w:rsidP="00531B14">
      <w:pPr>
        <w:numPr>
          <w:ilvl w:val="0"/>
          <w:numId w:val="35"/>
        </w:numPr>
        <w:jc w:val="both"/>
      </w:pPr>
      <w:r w:rsidRPr="009C3328">
        <w:t>Details of the person filing a report (name, contact details, nature of your contact with the child)</w:t>
      </w:r>
    </w:p>
    <w:p w:rsidR="00531B14" w:rsidRPr="009C3328" w:rsidRDefault="000752DF" w:rsidP="00531B14">
      <w:pPr>
        <w:numPr>
          <w:ilvl w:val="0"/>
          <w:numId w:val="35"/>
        </w:numPr>
        <w:jc w:val="both"/>
      </w:pPr>
      <w:r>
        <w:t>Details of the child</w:t>
      </w:r>
      <w:r w:rsidR="005E7BC3">
        <w:t>/vulnerable adult</w:t>
      </w:r>
      <w:r>
        <w:t xml:space="preserve"> (name, age)</w:t>
      </w:r>
      <w:r w:rsidR="00531B14" w:rsidRPr="009C3328">
        <w:t xml:space="preserve"> </w:t>
      </w:r>
    </w:p>
    <w:p w:rsidR="00531B14" w:rsidRPr="009C3328" w:rsidRDefault="00531B14" w:rsidP="00531B14">
      <w:pPr>
        <w:numPr>
          <w:ilvl w:val="0"/>
          <w:numId w:val="35"/>
        </w:numPr>
        <w:jc w:val="both"/>
      </w:pPr>
      <w:r w:rsidRPr="009C3328">
        <w:t xml:space="preserve">Details of the incident/concern (what </w:t>
      </w:r>
      <w:r w:rsidR="000752DF">
        <w:t>happened)</w:t>
      </w:r>
    </w:p>
    <w:p w:rsidR="00531B14" w:rsidRDefault="00531B14" w:rsidP="00531B14">
      <w:pPr>
        <w:numPr>
          <w:ilvl w:val="0"/>
          <w:numId w:val="35"/>
        </w:numPr>
        <w:jc w:val="both"/>
      </w:pPr>
      <w:r w:rsidRPr="009C3328">
        <w:t>Details of actions taken</w:t>
      </w:r>
    </w:p>
    <w:p w:rsidR="00531B14" w:rsidRPr="009C3328" w:rsidRDefault="00531B14" w:rsidP="00531B14">
      <w:pPr>
        <w:jc w:val="both"/>
      </w:pPr>
      <w:r w:rsidRPr="00472FE1">
        <w:rPr>
          <w:b/>
        </w:rPr>
        <w:t>The second part</w:t>
      </w:r>
      <w:r w:rsidR="00472FE1">
        <w:t xml:space="preserve"> should be filled</w:t>
      </w:r>
      <w:r>
        <w:t xml:space="preserve"> by the pe</w:t>
      </w:r>
      <w:r w:rsidR="00472FE1">
        <w:t>rson</w:t>
      </w:r>
      <w:r>
        <w:t xml:space="preserve"> whom has been reported </w:t>
      </w:r>
      <w:r w:rsidR="00472FE1">
        <w:t xml:space="preserve">the case </w:t>
      </w:r>
      <w:r>
        <w:t xml:space="preserve">meaning responsible person as Safeguarding Focal Person or Social worker. Explanation about the undertaken activities and measures should be stated in here and with this part the case will be closed.  </w:t>
      </w:r>
    </w:p>
    <w:p w:rsidR="00531B14" w:rsidRPr="009C3328" w:rsidRDefault="00531B14" w:rsidP="00531B14">
      <w:pPr>
        <w:jc w:val="both"/>
      </w:pPr>
      <w:r w:rsidRPr="009C3328">
        <w:rPr>
          <w:b/>
        </w:rPr>
        <w:t xml:space="preserve">Responsible persons for reporting: </w:t>
      </w:r>
      <w:r w:rsidRPr="009C3328">
        <w:t xml:space="preserve">All staff/volunteers/interns/Board members covered by this policy must report any suspicion of misconduct covered by this policy. </w:t>
      </w:r>
    </w:p>
    <w:p w:rsidR="00531B14" w:rsidRDefault="00531B14" w:rsidP="00531B14">
      <w:pPr>
        <w:jc w:val="both"/>
      </w:pPr>
      <w:r w:rsidRPr="009C3328">
        <w:rPr>
          <w:b/>
        </w:rPr>
        <w:lastRenderedPageBreak/>
        <w:t>To whom it should be reported:</w:t>
      </w:r>
      <w:r w:rsidRPr="009C3328">
        <w:t xml:space="preserve"> Depending of the concerns (internal or external), the report should be submitted to </w:t>
      </w:r>
      <w:r w:rsidR="00A92C46" w:rsidRPr="009C3328">
        <w:t>the Safeguarding</w:t>
      </w:r>
      <w:r w:rsidRPr="009C3328">
        <w:t xml:space="preserve"> Focal point person or to the social worker employed within the organization. All witnessed, suspected or alleged violations of this  Safeguarding Policy will be immediately reported to the </w:t>
      </w:r>
      <w:r w:rsidR="00F50175">
        <w:t xml:space="preserve">Safeguarding </w:t>
      </w:r>
      <w:r w:rsidRPr="009C3328">
        <w:t xml:space="preserve"> Focal Person (</w:t>
      </w:r>
      <w:r w:rsidR="00F50175">
        <w:t>SFP</w:t>
      </w:r>
      <w:r w:rsidRPr="009C3328">
        <w:t>F) – using the Safeguarding Policy Reporting Form (annex 6)</w:t>
      </w:r>
      <w:r>
        <w:t xml:space="preserve"> if the concern is internal. If the concern is external, the report should be submitted to the Social worker </w:t>
      </w:r>
      <w:r w:rsidRPr="009C3328">
        <w:t>using the Safeguarding Policy Reporting Form</w:t>
      </w:r>
      <w:r>
        <w:t xml:space="preserve">.  After receipt the report, the responsible persons </w:t>
      </w:r>
      <w:r w:rsidRPr="009C3328">
        <w:t xml:space="preserve">will take every allegation of a violation of </w:t>
      </w:r>
      <w:r w:rsidR="00A92C46" w:rsidRPr="009C3328">
        <w:t>the Safeguarding</w:t>
      </w:r>
      <w:r w:rsidRPr="009C3328">
        <w:t xml:space="preserve"> Policy seriously. They have to ensure all allegations are closed and tracked in the central database. </w:t>
      </w:r>
      <w:r>
        <w:t xml:space="preserve">They have to report completing the second part of the Safeguarding Policy Report. </w:t>
      </w:r>
    </w:p>
    <w:p w:rsidR="00531B14" w:rsidRPr="009C3328" w:rsidRDefault="00531B14" w:rsidP="00531B14">
      <w:pPr>
        <w:jc w:val="both"/>
      </w:pPr>
      <w:r w:rsidRPr="001D4BA2">
        <w:rPr>
          <w:b/>
        </w:rPr>
        <w:t>Keeping of records</w:t>
      </w:r>
      <w:r>
        <w:t xml:space="preserve"> – All records connected with the possible abuse of a child</w:t>
      </w:r>
      <w:r w:rsidR="00F50175">
        <w:t>/vulnerable adult</w:t>
      </w:r>
      <w:r>
        <w:t xml:space="preserve"> will be kept safely with limited access, available only to the Safeguarding Protection Focal Person or personnel authorized by him/her.</w:t>
      </w:r>
    </w:p>
    <w:p w:rsidR="00153917" w:rsidRDefault="00487271" w:rsidP="00E67A86">
      <w:pPr>
        <w:jc w:val="both"/>
      </w:pPr>
      <w:r w:rsidRPr="00487271">
        <w:rPr>
          <w:b/>
        </w:rPr>
        <w:t>Types of concerns</w:t>
      </w:r>
      <w:r w:rsidR="00531B14">
        <w:rPr>
          <w:b/>
        </w:rPr>
        <w:t xml:space="preserve"> - </w:t>
      </w:r>
      <w:r>
        <w:t xml:space="preserve">The concerns can be internal and external. </w:t>
      </w:r>
      <w:r w:rsidR="009A2C75">
        <w:rPr>
          <w:noProof/>
        </w:rPr>
        <w:pict>
          <v:oval id="_x0000_s1056" style="position:absolute;left:0;text-align:left;margin-left:-30.25pt;margin-top:32.25pt;width:182.25pt;height:96pt;z-index:251655680;mso-position-horizontal-relative:text;mso-position-vertical-relative:text" fillcolor="#4f81bd" strokecolor="#f2f2f2" strokeweight="3pt">
            <v:shadow on="t" type="perspective" color="#243f60" opacity=".5" offset="1pt" offset2="-1pt"/>
            <v:textbox>
              <w:txbxContent>
                <w:p w:rsidR="001A43D5" w:rsidRDefault="00AB4684" w:rsidP="00A11477">
                  <w:pPr>
                    <w:jc w:val="center"/>
                  </w:pPr>
                  <w:r>
                    <w:t>If the c</w:t>
                  </w:r>
                  <w:r w:rsidR="00A11477">
                    <w:t>oncern is internal</w:t>
                  </w:r>
                  <w:r w:rsidR="001A43D5">
                    <w:t xml:space="preserve"> (Violations of this Safeguarding Policy by the employees)</w:t>
                  </w:r>
                </w:p>
              </w:txbxContent>
            </v:textbox>
          </v:oval>
        </w:pict>
      </w:r>
      <w:r w:rsidR="00153917">
        <w:t>The first stage is to decide whet</w:t>
      </w:r>
      <w:r w:rsidR="00DC0F3D">
        <w:t>her the concerns are internal in</w:t>
      </w:r>
      <w:r w:rsidR="00153917">
        <w:t xml:space="preserve"> the </w:t>
      </w:r>
      <w:r w:rsidR="00AB4684">
        <w:t>organization,</w:t>
      </w:r>
      <w:r w:rsidR="00153917">
        <w:t xml:space="preserve"> </w:t>
      </w:r>
      <w:r w:rsidR="00A92C46">
        <w:t>or connected</w:t>
      </w:r>
      <w:r w:rsidR="00AB4684">
        <w:t xml:space="preserve"> </w:t>
      </w:r>
      <w:r w:rsidR="00153917">
        <w:t>to an external situation.</w:t>
      </w:r>
    </w:p>
    <w:p w:rsidR="008757A4" w:rsidRDefault="009A2C75" w:rsidP="00E67A86">
      <w:pPr>
        <w:jc w:val="both"/>
      </w:pPr>
      <w:r>
        <w:rPr>
          <w:noProof/>
        </w:rPr>
        <w:pict>
          <v:oval id="_x0000_s1059" style="position:absolute;left:0;text-align:left;margin-left:342.5pt;margin-top:4.85pt;width:150.75pt;height:72.75pt;z-index:251657728" fillcolor="#4f81bd" strokecolor="#f2f2f2" strokeweight="3pt">
            <v:shadow on="t" type="perspective" color="#243f60" opacity=".5" offset="1pt" offset2="-1pt"/>
            <v:textbox>
              <w:txbxContent>
                <w:p w:rsidR="00A11477" w:rsidRDefault="00A11477" w:rsidP="00A11477">
                  <w:pPr>
                    <w:jc w:val="center"/>
                  </w:pPr>
                  <w:r>
                    <w:t>Submit it to the Focal Person</w:t>
                  </w:r>
                </w:p>
              </w:txbxContent>
            </v:textbox>
          </v:oval>
        </w:pict>
      </w:r>
      <w:r>
        <w:rPr>
          <w:noProof/>
        </w:rPr>
        <w:pict>
          <v:oval id="_x0000_s1058" style="position:absolute;left:0;text-align:left;margin-left:167pt;margin-top:4.85pt;width:150.75pt;height:72.75pt;z-index:251656704" fillcolor="#4f81bd" strokecolor="#f2f2f2" strokeweight="3pt">
            <v:shadow on="t" type="perspective" color="#243f60" opacity=".5" offset="1pt" offset2="-1pt"/>
            <v:textbox>
              <w:txbxContent>
                <w:p w:rsidR="00A11477" w:rsidRDefault="00A11477" w:rsidP="00A11477">
                  <w:pPr>
                    <w:jc w:val="center"/>
                  </w:pPr>
                  <w:r>
                    <w:t xml:space="preserve">Fill in the </w:t>
                  </w:r>
                  <w:r w:rsidR="00072EB8">
                    <w:t>report form</w:t>
                  </w:r>
                </w:p>
              </w:txbxContent>
            </v:textbox>
          </v:oval>
        </w:pict>
      </w:r>
    </w:p>
    <w:p w:rsidR="008757A4" w:rsidRDefault="009A2C75" w:rsidP="00E67A86">
      <w:pPr>
        <w:jc w:val="both"/>
      </w:pPr>
      <w:r>
        <w:rPr>
          <w:noProof/>
        </w:rPr>
        <w:pict>
          <v:shapetype id="_x0000_t32" coordsize="21600,21600" o:spt="32" o:oned="t" path="m,l21600,21600e" filled="f">
            <v:path arrowok="t" fillok="f" o:connecttype="none"/>
            <o:lock v:ext="edit" shapetype="t"/>
          </v:shapetype>
          <v:shape id="_x0000_s1061" type="#_x0000_t32" style="position:absolute;left:0;text-align:left;margin-left:317.75pt;margin-top:17.65pt;width:24.75pt;height:0;z-index:251659776" o:connectortype="straight">
            <v:stroke endarrow="block"/>
          </v:shape>
        </w:pict>
      </w:r>
      <w:r>
        <w:rPr>
          <w:noProof/>
        </w:rPr>
        <w:pict>
          <v:shape id="_x0000_s1060" type="#_x0000_t32" style="position:absolute;left:0;text-align:left;margin-left:140.75pt;margin-top:17.65pt;width:26.25pt;height:0;z-index:251658752" o:connectortype="straight">
            <v:stroke endarrow="block"/>
          </v:shape>
        </w:pict>
      </w:r>
    </w:p>
    <w:p w:rsidR="008757A4" w:rsidRDefault="008757A4" w:rsidP="00E67A86">
      <w:pPr>
        <w:jc w:val="both"/>
      </w:pPr>
    </w:p>
    <w:p w:rsidR="00AB4684" w:rsidRDefault="00AB4684" w:rsidP="00E67A86">
      <w:pPr>
        <w:jc w:val="both"/>
      </w:pPr>
    </w:p>
    <w:p w:rsidR="00531B14" w:rsidRDefault="009A2C75" w:rsidP="001D4BA2">
      <w:pPr>
        <w:jc w:val="both"/>
        <w:rPr>
          <w:b/>
        </w:rPr>
      </w:pPr>
      <w:r w:rsidRPr="009A2C75">
        <w:rPr>
          <w:noProof/>
        </w:rPr>
        <w:pict>
          <v:oval id="_x0000_s1062" style="position:absolute;left:0;text-align:left;margin-left:-30.25pt;margin-top:17.05pt;width:188.25pt;height:97.5pt;z-index:251660800" fillcolor="#4f81bd" strokecolor="#f2f2f2" strokeweight="3pt">
            <v:shadow on="t" type="perspective" color="#243f60" opacity=".5" offset="1pt" offset2="-1pt"/>
            <v:textbox>
              <w:txbxContent>
                <w:p w:rsidR="00A11477" w:rsidRDefault="00AB4684" w:rsidP="00A11477">
                  <w:pPr>
                    <w:jc w:val="center"/>
                  </w:pPr>
                  <w:r>
                    <w:t>If the c</w:t>
                  </w:r>
                  <w:r w:rsidR="00A11477">
                    <w:t>oncern is external</w:t>
                  </w:r>
                  <w:r w:rsidR="001A43D5">
                    <w:t xml:space="preserve"> (Violations of this Safeguarding Policy by other people)</w:t>
                  </w:r>
                </w:p>
              </w:txbxContent>
            </v:textbox>
          </v:oval>
        </w:pict>
      </w:r>
      <w:r w:rsidRPr="009A2C75">
        <w:rPr>
          <w:noProof/>
        </w:rPr>
        <w:pict>
          <v:oval id="_x0000_s1064" style="position:absolute;left:0;text-align:left;margin-left:342.5pt;margin-top:17.05pt;width:150.75pt;height:72.75pt;z-index:251662848" fillcolor="#4f81bd" strokecolor="#f2f2f2" strokeweight="3pt">
            <v:shadow on="t" type="perspective" color="#243f60" opacity=".5" offset="1pt" offset2="-1pt"/>
            <v:textbox>
              <w:txbxContent>
                <w:p w:rsidR="00A11477" w:rsidRDefault="00A11477" w:rsidP="00A11477">
                  <w:pPr>
                    <w:jc w:val="center"/>
                  </w:pPr>
                  <w:r>
                    <w:t>Submit it to the Social Worker</w:t>
                  </w:r>
                </w:p>
              </w:txbxContent>
            </v:textbox>
          </v:oval>
        </w:pict>
      </w:r>
      <w:r w:rsidRPr="009A2C75">
        <w:rPr>
          <w:noProof/>
        </w:rPr>
        <w:pict>
          <v:oval id="_x0000_s1063" style="position:absolute;left:0;text-align:left;margin-left:171.5pt;margin-top:17.05pt;width:150.75pt;height:72.75pt;z-index:251661824" fillcolor="#4f81bd" strokecolor="#f2f2f2" strokeweight="3pt">
            <v:shadow on="t" type="perspective" color="#243f60" opacity=".5" offset="1pt" offset2="-1pt"/>
            <v:textbox>
              <w:txbxContent>
                <w:p w:rsidR="00A11477" w:rsidRDefault="00A11477" w:rsidP="00A11477">
                  <w:pPr>
                    <w:jc w:val="center"/>
                  </w:pPr>
                  <w:r>
                    <w:t>Fill in the report form</w:t>
                  </w:r>
                </w:p>
              </w:txbxContent>
            </v:textbox>
          </v:oval>
        </w:pict>
      </w:r>
      <w:r w:rsidRPr="009A2C75">
        <w:rPr>
          <w:noProof/>
        </w:rPr>
        <w:pict>
          <v:shape id="_x0000_s1066" type="#_x0000_t32" style="position:absolute;left:0;text-align:left;margin-left:322.25pt;margin-top:2.9pt;width:20.25pt;height:0;z-index:251664896" o:connectortype="straight">
            <v:stroke endarrow="block"/>
          </v:shape>
        </w:pict>
      </w:r>
      <w:r w:rsidRPr="009A2C75">
        <w:rPr>
          <w:noProof/>
        </w:rPr>
        <w:pict>
          <v:shape id="_x0000_s1065" type="#_x0000_t32" style="position:absolute;left:0;text-align:left;margin-left:145.25pt;margin-top:2.9pt;width:26.25pt;height:0;z-index:251663872" o:connectortype="straight">
            <v:stroke endarrow="block"/>
          </v:shape>
        </w:pict>
      </w:r>
    </w:p>
    <w:p w:rsidR="001D4BA2" w:rsidRDefault="001D4BA2" w:rsidP="009C3328">
      <w:pPr>
        <w:jc w:val="both"/>
        <w:rPr>
          <w:b/>
          <w:i/>
        </w:rPr>
      </w:pPr>
    </w:p>
    <w:p w:rsidR="0061456A" w:rsidRDefault="0061456A" w:rsidP="009C3328">
      <w:pPr>
        <w:jc w:val="both"/>
        <w:rPr>
          <w:b/>
          <w:i/>
        </w:rPr>
      </w:pPr>
    </w:p>
    <w:p w:rsidR="00B93190" w:rsidRDefault="009C3328" w:rsidP="009C3328">
      <w:pPr>
        <w:jc w:val="both"/>
        <w:rPr>
          <w:b/>
          <w:i/>
        </w:rPr>
      </w:pPr>
      <w:r w:rsidRPr="009C3328">
        <w:rPr>
          <w:b/>
          <w:i/>
        </w:rPr>
        <w:t>If the i</w:t>
      </w:r>
    </w:p>
    <w:p w:rsidR="00B93190" w:rsidRDefault="00B93190" w:rsidP="009C3328">
      <w:pPr>
        <w:jc w:val="both"/>
        <w:rPr>
          <w:b/>
          <w:i/>
        </w:rPr>
      </w:pPr>
    </w:p>
    <w:p w:rsidR="00B93190" w:rsidRDefault="00B93190" w:rsidP="009C3328">
      <w:pPr>
        <w:jc w:val="both"/>
        <w:rPr>
          <w:b/>
          <w:i/>
        </w:rPr>
      </w:pPr>
    </w:p>
    <w:p w:rsidR="009C3328" w:rsidRDefault="00B93190" w:rsidP="009C3328">
      <w:pPr>
        <w:jc w:val="both"/>
        <w:rPr>
          <w:b/>
          <w:i/>
        </w:rPr>
      </w:pPr>
      <w:r>
        <w:rPr>
          <w:b/>
          <w:i/>
        </w:rPr>
        <w:t>I</w:t>
      </w:r>
      <w:r w:rsidR="009C3328" w:rsidRPr="009C3328">
        <w:rPr>
          <w:b/>
          <w:i/>
        </w:rPr>
        <w:t>ncident happened internally:</w:t>
      </w:r>
    </w:p>
    <w:p w:rsidR="00B93190" w:rsidRPr="009C3328" w:rsidRDefault="00B93190" w:rsidP="009C3328">
      <w:pPr>
        <w:jc w:val="both"/>
        <w:rPr>
          <w:b/>
          <w:i/>
        </w:rPr>
      </w:pPr>
    </w:p>
    <w:p w:rsidR="009C3328" w:rsidRPr="009C3328" w:rsidRDefault="009C3328" w:rsidP="0006355C">
      <w:pPr>
        <w:numPr>
          <w:ilvl w:val="0"/>
          <w:numId w:val="37"/>
        </w:numPr>
        <w:jc w:val="both"/>
      </w:pPr>
      <w:r w:rsidRPr="009C3328">
        <w:t xml:space="preserve">Initial Assessment – upon </w:t>
      </w:r>
      <w:r w:rsidR="00472FE1">
        <w:t>receipt of a report, an</w:t>
      </w:r>
      <w:r w:rsidRPr="009C3328">
        <w:t xml:space="preserve"> initial assessment will be conducted by the responsible person. The final findings and undertaken activities will be recorded on the second part of the Safeguarding Policy Report Form. </w:t>
      </w:r>
    </w:p>
    <w:p w:rsidR="009C3328" w:rsidRDefault="009C3328" w:rsidP="0006355C">
      <w:pPr>
        <w:numPr>
          <w:ilvl w:val="0"/>
          <w:numId w:val="37"/>
        </w:numPr>
        <w:jc w:val="both"/>
      </w:pPr>
      <w:r w:rsidRPr="009C3328">
        <w:t xml:space="preserve">Reporting to Competent Institutions – After reviewing the report and decision for reporting the case to the relevant institution, referrals can be made to policy, center for social work, ombudsman and other competent institutions. </w:t>
      </w:r>
    </w:p>
    <w:p w:rsidR="0006355C" w:rsidRDefault="0006355C" w:rsidP="0006355C">
      <w:pPr>
        <w:numPr>
          <w:ilvl w:val="0"/>
          <w:numId w:val="37"/>
        </w:numPr>
        <w:jc w:val="both"/>
      </w:pPr>
      <w:r>
        <w:lastRenderedPageBreak/>
        <w:t xml:space="preserve">Closing of the report case - The Safeguarding Focal Person should complete the second part of the Report as a close of the relevant case. </w:t>
      </w:r>
    </w:p>
    <w:p w:rsidR="00F50175" w:rsidRPr="00B93190" w:rsidRDefault="00F50175" w:rsidP="00F50175">
      <w:pPr>
        <w:spacing w:after="0" w:line="240" w:lineRule="auto"/>
        <w:rPr>
          <w:b/>
        </w:rPr>
      </w:pPr>
      <w:r w:rsidRPr="00B93190">
        <w:rPr>
          <w:b/>
        </w:rPr>
        <w:t xml:space="preserve">* Safeguarding Focal Person is Ms. Klara Ilieva </w:t>
      </w:r>
    </w:p>
    <w:p w:rsidR="00F50175" w:rsidRPr="001D2ED0" w:rsidRDefault="00F50175" w:rsidP="00F50175">
      <w:pPr>
        <w:spacing w:after="0" w:line="240" w:lineRule="auto"/>
        <w:rPr>
          <w:sz w:val="24"/>
          <w:szCs w:val="24"/>
        </w:rPr>
      </w:pPr>
      <w:r w:rsidRPr="001D2ED0">
        <w:rPr>
          <w:b/>
          <w:sz w:val="24"/>
          <w:szCs w:val="24"/>
        </w:rPr>
        <w:t xml:space="preserve">E-mail: </w:t>
      </w:r>
      <w:hyperlink r:id="rId10" w:history="1">
        <w:r w:rsidRPr="001D2ED0">
          <w:rPr>
            <w:rStyle w:val="Hyperlink"/>
            <w:sz w:val="24"/>
            <w:szCs w:val="24"/>
          </w:rPr>
          <w:t>klara.ilieva@csinadez.mk</w:t>
        </w:r>
      </w:hyperlink>
      <w:r w:rsidRPr="001D2ED0">
        <w:rPr>
          <w:sz w:val="24"/>
          <w:szCs w:val="24"/>
        </w:rPr>
        <w:t xml:space="preserve">                 </w:t>
      </w:r>
    </w:p>
    <w:p w:rsidR="00F50175" w:rsidRPr="001D2ED0" w:rsidRDefault="00F50175" w:rsidP="00F50175">
      <w:pPr>
        <w:spacing w:after="0" w:line="240" w:lineRule="auto"/>
        <w:rPr>
          <w:sz w:val="24"/>
          <w:szCs w:val="24"/>
        </w:rPr>
      </w:pPr>
      <w:r w:rsidRPr="001D2ED0">
        <w:rPr>
          <w:b/>
          <w:sz w:val="24"/>
          <w:szCs w:val="24"/>
        </w:rPr>
        <w:t>Number</w:t>
      </w:r>
      <w:r w:rsidRPr="001D2ED0">
        <w:rPr>
          <w:sz w:val="24"/>
          <w:szCs w:val="24"/>
        </w:rPr>
        <w:t>: 00389 70 254 526</w:t>
      </w:r>
    </w:p>
    <w:p w:rsidR="00F50175" w:rsidRPr="009C3328" w:rsidRDefault="00F50175" w:rsidP="001F6572">
      <w:pPr>
        <w:ind w:left="360"/>
        <w:jc w:val="both"/>
      </w:pPr>
    </w:p>
    <w:p w:rsidR="00531B14" w:rsidRDefault="00531B14" w:rsidP="009C3328">
      <w:pPr>
        <w:jc w:val="both"/>
        <w:rPr>
          <w:b/>
          <w:i/>
        </w:rPr>
      </w:pPr>
    </w:p>
    <w:p w:rsidR="009C3328" w:rsidRPr="009C3328" w:rsidRDefault="009C3328" w:rsidP="009C3328">
      <w:pPr>
        <w:jc w:val="both"/>
        <w:rPr>
          <w:b/>
          <w:i/>
        </w:rPr>
      </w:pPr>
      <w:r w:rsidRPr="009C3328">
        <w:rPr>
          <w:b/>
          <w:i/>
        </w:rPr>
        <w:t xml:space="preserve">If the incident happened externally </w:t>
      </w:r>
    </w:p>
    <w:p w:rsidR="009C3328" w:rsidRDefault="0006355C" w:rsidP="0006355C">
      <w:pPr>
        <w:numPr>
          <w:ilvl w:val="0"/>
          <w:numId w:val="38"/>
        </w:numPr>
        <w:jc w:val="both"/>
      </w:pPr>
      <w:r>
        <w:t xml:space="preserve">Reporting to responsible person - </w:t>
      </w:r>
      <w:r w:rsidR="009C3328" w:rsidRPr="009C3328">
        <w:t xml:space="preserve">Report should be sent to the social worker within the organization by fulfillment of the </w:t>
      </w:r>
      <w:r w:rsidR="00DD3598">
        <w:t xml:space="preserve"> </w:t>
      </w:r>
      <w:r w:rsidR="00DD3598" w:rsidRPr="009C3328">
        <w:t>Safeguarding Policy Report Form</w:t>
      </w:r>
      <w:r w:rsidR="009C3328" w:rsidRPr="009C3328">
        <w:t xml:space="preserve"> </w:t>
      </w:r>
    </w:p>
    <w:p w:rsidR="0006355C" w:rsidRDefault="009C3328" w:rsidP="0006355C">
      <w:pPr>
        <w:numPr>
          <w:ilvl w:val="0"/>
          <w:numId w:val="38"/>
        </w:numPr>
        <w:jc w:val="both"/>
      </w:pPr>
      <w:r w:rsidRPr="009C3328">
        <w:t>The relevant authorities have a responsibility to investigate the case. CSI Nadez has a duty to follow how the investigation should proceed and how the case will be logged.</w:t>
      </w:r>
    </w:p>
    <w:p w:rsidR="0006355C" w:rsidRPr="009C3328" w:rsidRDefault="0006355C" w:rsidP="0006355C">
      <w:pPr>
        <w:numPr>
          <w:ilvl w:val="0"/>
          <w:numId w:val="38"/>
        </w:numPr>
        <w:jc w:val="both"/>
      </w:pPr>
      <w:r>
        <w:t xml:space="preserve">Closing of the report case - The </w:t>
      </w:r>
      <w:r w:rsidR="00DD3598">
        <w:t xml:space="preserve"> Social worker</w:t>
      </w:r>
      <w:r>
        <w:t xml:space="preserve"> </w:t>
      </w:r>
      <w:r w:rsidR="00DB6995">
        <w:t xml:space="preserve">together with the Safeguarding Focal Person </w:t>
      </w:r>
      <w:r>
        <w:t xml:space="preserve">should complete the second part of the Report as a close of the relevant case. </w:t>
      </w:r>
    </w:p>
    <w:p w:rsidR="00DD3598" w:rsidRDefault="00DD3598" w:rsidP="00472FE1">
      <w:pPr>
        <w:jc w:val="both"/>
        <w:rPr>
          <w:b/>
        </w:rPr>
      </w:pPr>
      <w:r>
        <w:rPr>
          <w:b/>
        </w:rPr>
        <w:t>*</w:t>
      </w:r>
      <w:r w:rsidRPr="00DD3598">
        <w:rPr>
          <w:b/>
        </w:rPr>
        <w:t>Social worker</w:t>
      </w:r>
      <w:r>
        <w:rPr>
          <w:b/>
        </w:rPr>
        <w:t xml:space="preserve"> is Ms. </w:t>
      </w:r>
      <w:r w:rsidRPr="00DD3598">
        <w:rPr>
          <w:b/>
        </w:rPr>
        <w:t xml:space="preserve">Stanika Gligorova  </w:t>
      </w:r>
    </w:p>
    <w:p w:rsidR="00472FE1" w:rsidRDefault="00B93190" w:rsidP="00472FE1">
      <w:pPr>
        <w:jc w:val="both"/>
        <w:rPr>
          <w:b/>
        </w:rPr>
      </w:pPr>
      <w:r>
        <w:rPr>
          <w:b/>
        </w:rPr>
        <w:t>E</w:t>
      </w:r>
      <w:r w:rsidR="00DD3598" w:rsidRPr="00DD3598">
        <w:rPr>
          <w:b/>
        </w:rPr>
        <w:t xml:space="preserve">-mail: </w:t>
      </w:r>
      <w:hyperlink r:id="rId11" w:history="1">
        <w:r w:rsidR="00DD3598" w:rsidRPr="00FF6E56">
          <w:rPr>
            <w:rStyle w:val="Hyperlink"/>
            <w:b/>
          </w:rPr>
          <w:t>stanika.gligorova@csinadez.mk</w:t>
        </w:r>
      </w:hyperlink>
    </w:p>
    <w:p w:rsidR="00DD3598" w:rsidRDefault="001F6572" w:rsidP="00472FE1">
      <w:pPr>
        <w:jc w:val="both"/>
        <w:rPr>
          <w:b/>
        </w:rPr>
      </w:pPr>
      <w:r>
        <w:rPr>
          <w:b/>
        </w:rPr>
        <w:t xml:space="preserve">Number: </w:t>
      </w:r>
      <w:r w:rsidR="00930315">
        <w:rPr>
          <w:b/>
        </w:rPr>
        <w:t>02-2650-644</w:t>
      </w:r>
    </w:p>
    <w:p w:rsidR="00DD3598" w:rsidRDefault="00DD3598" w:rsidP="00472FE1">
      <w:pPr>
        <w:jc w:val="both"/>
        <w:rPr>
          <w:b/>
        </w:rPr>
      </w:pPr>
    </w:p>
    <w:p w:rsidR="00472FE1" w:rsidRDefault="00472FE1" w:rsidP="00472FE1">
      <w:pPr>
        <w:jc w:val="both"/>
      </w:pPr>
      <w:r>
        <w:rPr>
          <w:b/>
        </w:rPr>
        <w:t>I</w:t>
      </w:r>
      <w:r w:rsidRPr="00DC0F3D">
        <w:rPr>
          <w:b/>
        </w:rPr>
        <w:t>nternal</w:t>
      </w:r>
      <w:r>
        <w:rPr>
          <w:b/>
        </w:rPr>
        <w:t xml:space="preserve"> issue/concern - </w:t>
      </w:r>
      <w:r>
        <w:t xml:space="preserve">If the issues is regarding to the behavior of the staff, the volunteers, the interns, the Board members, </w:t>
      </w:r>
      <w:r w:rsidR="00DD3598">
        <w:t xml:space="preserve">Safeguarding Focal Person </w:t>
      </w:r>
      <w:r w:rsidR="00A92C46">
        <w:t>has to</w:t>
      </w:r>
      <w:r>
        <w:t xml:space="preserve"> consider whether </w:t>
      </w:r>
      <w:r w:rsidR="00DD3598">
        <w:t xml:space="preserve">there is a </w:t>
      </w:r>
      <w:r w:rsidR="00A92C46">
        <w:t>need to</w:t>
      </w:r>
      <w:r>
        <w:t xml:space="preserve"> report this to the national authorities. If not, the internal safeguarding procedure needs to be applied. If yes</w:t>
      </w:r>
      <w:r w:rsidR="00A92C46">
        <w:t>, Safeguarding</w:t>
      </w:r>
      <w:r w:rsidR="00DD3598">
        <w:t xml:space="preserve"> Focal Person has </w:t>
      </w:r>
      <w:r>
        <w:t xml:space="preserve">to report to the designated authorities and follow-up on action taken by the authorities and decide on further response.  </w:t>
      </w:r>
    </w:p>
    <w:p w:rsidR="00472FE1" w:rsidRPr="00DE788F" w:rsidRDefault="00472FE1" w:rsidP="00472FE1">
      <w:pPr>
        <w:jc w:val="both"/>
        <w:rPr>
          <w:b/>
        </w:rPr>
      </w:pPr>
      <w:r w:rsidRPr="00DE788F">
        <w:rPr>
          <w:b/>
        </w:rPr>
        <w:t xml:space="preserve">The internal safeguarding procedure </w:t>
      </w:r>
      <w:r>
        <w:rPr>
          <w:b/>
        </w:rPr>
        <w:t>for the staff/the volunteers/the interns/the Board members/external consultants and experts</w:t>
      </w:r>
    </w:p>
    <w:p w:rsidR="00472FE1" w:rsidRDefault="00472FE1" w:rsidP="00472FE1">
      <w:pPr>
        <w:numPr>
          <w:ilvl w:val="0"/>
          <w:numId w:val="35"/>
        </w:numPr>
        <w:jc w:val="both"/>
      </w:pPr>
      <w:r>
        <w:t xml:space="preserve">Suspension of the person alleged to have violated the Safeguarding Policy - CSI Nadez will immediately suspend any employee, volunteer, intern, board member, expert, trainer who is alleged to have violated the Child Safeguarding Policy, pending the outcome of the investigation. </w:t>
      </w:r>
    </w:p>
    <w:p w:rsidR="00472FE1" w:rsidRDefault="00472FE1" w:rsidP="00472FE1">
      <w:pPr>
        <w:numPr>
          <w:ilvl w:val="0"/>
          <w:numId w:val="19"/>
        </w:numPr>
        <w:jc w:val="both"/>
      </w:pPr>
      <w:r>
        <w:t xml:space="preserve">Disciplinary actions against any person who have been proven </w:t>
      </w:r>
      <w:r w:rsidR="00A92C46">
        <w:t>guilty -</w:t>
      </w:r>
      <w:r>
        <w:t xml:space="preserve"> CSI Nadez reserves the right to take any disciplinary action against any of the above who have been proven guilty in an investigation. The investigation completed by the Safeguarding Focal Person will be submitted to the Nominated Management Board member who will come to a decision about action to be taken. Decisions from any investigation will be confirmed in writing to the individual concerned. </w:t>
      </w:r>
    </w:p>
    <w:p w:rsidR="00472FE1" w:rsidRDefault="00472FE1" w:rsidP="00472FE1">
      <w:pPr>
        <w:numPr>
          <w:ilvl w:val="0"/>
          <w:numId w:val="19"/>
        </w:numPr>
        <w:jc w:val="both"/>
      </w:pPr>
      <w:r>
        <w:lastRenderedPageBreak/>
        <w:t xml:space="preserve">Referring of the acts of a criminal </w:t>
      </w:r>
      <w:r w:rsidR="00A92C46">
        <w:t>nature -</w:t>
      </w:r>
      <w:r>
        <w:t xml:space="preserve"> Acts of a criminal nature will be referred to the police and may result in a criminal investigation and conviction. </w:t>
      </w:r>
    </w:p>
    <w:p w:rsidR="00472FE1" w:rsidRDefault="00472FE1" w:rsidP="00472FE1">
      <w:pPr>
        <w:numPr>
          <w:ilvl w:val="0"/>
          <w:numId w:val="19"/>
        </w:numPr>
        <w:jc w:val="both"/>
      </w:pPr>
      <w:r>
        <w:t xml:space="preserve">Persons who are alleged to have violated Nadez’s Safeguarding Policy in meetings and activities </w:t>
      </w:r>
      <w:r w:rsidR="00A92C46">
        <w:t>organized</w:t>
      </w:r>
      <w:r>
        <w:t xml:space="preserve"> by Nadez</w:t>
      </w:r>
      <w:r w:rsidR="009C5FA0">
        <w:t xml:space="preserve">. </w:t>
      </w:r>
      <w:r w:rsidRPr="00A84251">
        <w:t xml:space="preserve">In cases where staff from Nadez or accompanying adults with children are alleged to have violated Safeguarding Policy of Nadez in meetings and activities </w:t>
      </w:r>
      <w:r w:rsidR="00A92C46" w:rsidRPr="00A84251">
        <w:t>organized</w:t>
      </w:r>
      <w:r w:rsidRPr="00A84251">
        <w:t xml:space="preserve"> by Nadez, this needs to be reported to the Child </w:t>
      </w:r>
      <w:r>
        <w:t>Safeguarding</w:t>
      </w:r>
      <w:r w:rsidRPr="00A84251">
        <w:t xml:space="preserve"> Focal Person. The CPF will investigate the concerns confidentially and </w:t>
      </w:r>
      <w:r w:rsidR="009C5FA0">
        <w:t>r</w:t>
      </w:r>
      <w:r w:rsidRPr="00A84251">
        <w:t xml:space="preserve">eport this to the </w:t>
      </w:r>
      <w:r w:rsidR="009C5FA0">
        <w:t>Management Board</w:t>
      </w:r>
      <w:r w:rsidRPr="00A84251">
        <w:t xml:space="preserve">. </w:t>
      </w:r>
    </w:p>
    <w:p w:rsidR="00B23117" w:rsidRDefault="00B23117" w:rsidP="001D4BA2">
      <w:pPr>
        <w:jc w:val="both"/>
        <w:rPr>
          <w:b/>
        </w:rPr>
      </w:pPr>
      <w:r>
        <w:rPr>
          <w:b/>
        </w:rPr>
        <w:t>E</w:t>
      </w:r>
      <w:r w:rsidRPr="00756934">
        <w:rPr>
          <w:b/>
        </w:rPr>
        <w:t>xternal</w:t>
      </w:r>
      <w:r>
        <w:rPr>
          <w:b/>
        </w:rPr>
        <w:t xml:space="preserve"> issue</w:t>
      </w:r>
      <w:r>
        <w:t xml:space="preserve"> - meaning that there is concern regarding abuse outside the </w:t>
      </w:r>
      <w:r w:rsidR="00A92C46">
        <w:t>organization</w:t>
      </w:r>
      <w:r>
        <w:t xml:space="preserve">,  </w:t>
      </w:r>
      <w:r w:rsidR="00DB6995">
        <w:t xml:space="preserve">social worker together with the Safeguarding Focal Person </w:t>
      </w:r>
      <w:r>
        <w:t xml:space="preserve">have to consider whether the concern is due to the way the </w:t>
      </w:r>
      <w:r w:rsidR="00A92C46">
        <w:t>organization</w:t>
      </w:r>
      <w:r>
        <w:t xml:space="preserve"> is delivering business and then decide whether this needs reporting to authorities.</w:t>
      </w:r>
    </w:p>
    <w:p w:rsidR="001D4BA2" w:rsidRPr="00472FE1" w:rsidRDefault="001D4BA2" w:rsidP="009C5FA0">
      <w:pPr>
        <w:numPr>
          <w:ilvl w:val="0"/>
          <w:numId w:val="19"/>
        </w:numPr>
        <w:jc w:val="both"/>
        <w:rPr>
          <w:b/>
        </w:rPr>
      </w:pPr>
      <w:r w:rsidRPr="000E029A">
        <w:rPr>
          <w:b/>
        </w:rPr>
        <w:t>External</w:t>
      </w:r>
      <w:r w:rsidR="00472FE1">
        <w:rPr>
          <w:b/>
        </w:rPr>
        <w:t xml:space="preserve"> violation of Policy principles - </w:t>
      </w:r>
      <w:r>
        <w:t xml:space="preserve">Our organization has a special procedure for reporting violence noticed against children who are visiting our Center. </w:t>
      </w:r>
    </w:p>
    <w:p w:rsidR="001D4BA2" w:rsidRDefault="001D4BA2" w:rsidP="009C5FA0">
      <w:pPr>
        <w:numPr>
          <w:ilvl w:val="0"/>
          <w:numId w:val="19"/>
        </w:numPr>
        <w:jc w:val="both"/>
      </w:pPr>
      <w:r w:rsidRPr="00E26EDC">
        <w:rPr>
          <w:b/>
        </w:rPr>
        <w:t xml:space="preserve">Reporting to the </w:t>
      </w:r>
      <w:r>
        <w:rPr>
          <w:b/>
        </w:rPr>
        <w:t>Social worker</w:t>
      </w:r>
      <w:r w:rsidR="00472FE1">
        <w:rPr>
          <w:b/>
        </w:rPr>
        <w:t xml:space="preserve"> - </w:t>
      </w:r>
      <w:r>
        <w:t xml:space="preserve">The staff member who will notice some indication for violence reports it to social worker of C.S.I. Nadez. Indications for violence are: </w:t>
      </w:r>
      <w:r w:rsidRPr="00483EB4">
        <w:t>bruises</w:t>
      </w:r>
      <w:r>
        <w:t xml:space="preserve">, distraction, mood changes, behavior problems etc. The reporting is made through submitting the </w:t>
      </w:r>
      <w:r w:rsidR="009C5FA0">
        <w:t>Safeguarding Policy R</w:t>
      </w:r>
      <w:r>
        <w:t xml:space="preserve">eport (see Annex </w:t>
      </w:r>
      <w:r w:rsidR="009C5FA0">
        <w:t>6</w:t>
      </w:r>
      <w:r>
        <w:t>). The staff member who has noticed alleged violence fills in the report form and gives it to the social worker.</w:t>
      </w:r>
    </w:p>
    <w:p w:rsidR="001D4BA2" w:rsidRDefault="001D4BA2" w:rsidP="009C5FA0">
      <w:pPr>
        <w:numPr>
          <w:ilvl w:val="0"/>
          <w:numId w:val="19"/>
        </w:numPr>
        <w:jc w:val="both"/>
      </w:pPr>
      <w:r w:rsidRPr="00AF2BCF">
        <w:rPr>
          <w:b/>
        </w:rPr>
        <w:t>Social worker takes measures</w:t>
      </w:r>
      <w:r w:rsidR="00472FE1">
        <w:rPr>
          <w:b/>
        </w:rPr>
        <w:t xml:space="preserve"> - </w:t>
      </w:r>
      <w:r>
        <w:t xml:space="preserve">When the social worker gets the </w:t>
      </w:r>
      <w:r w:rsidR="009C5FA0">
        <w:t xml:space="preserve">Safeguarding Policy Report </w:t>
      </w:r>
      <w:r>
        <w:t xml:space="preserve">form for a possible violence against our beneficiary, he/she makes an observation and talks to the possible victim of violence. But, he/she does that in a way the child doesn’t feel like being interrogated or thinks the social worker suspicious about something.  Also, the social worker checks the social anamnesis he/she has for every child and family. Only the social worker has access to these files. </w:t>
      </w:r>
    </w:p>
    <w:p w:rsidR="001D4BA2" w:rsidRDefault="001D4BA2" w:rsidP="009C5FA0">
      <w:pPr>
        <w:numPr>
          <w:ilvl w:val="0"/>
          <w:numId w:val="19"/>
        </w:numPr>
        <w:jc w:val="both"/>
      </w:pPr>
      <w:r w:rsidRPr="00AF2BCF">
        <w:rPr>
          <w:b/>
        </w:rPr>
        <w:t>Repo</w:t>
      </w:r>
      <w:r>
        <w:rPr>
          <w:b/>
        </w:rPr>
        <w:t>r</w:t>
      </w:r>
      <w:r w:rsidRPr="00AF2BCF">
        <w:rPr>
          <w:b/>
        </w:rPr>
        <w:t>ting to t</w:t>
      </w:r>
      <w:r w:rsidR="00472FE1">
        <w:rPr>
          <w:b/>
        </w:rPr>
        <w:t xml:space="preserve">he Center for Social Work - </w:t>
      </w:r>
      <w:r>
        <w:t>If the social worker finds that there is violence against the child</w:t>
      </w:r>
      <w:r w:rsidR="00DB6995">
        <w:t>/vulnerable adults</w:t>
      </w:r>
      <w:r>
        <w:t xml:space="preserve"> or has a strong suspicion about that, </w:t>
      </w:r>
      <w:r w:rsidR="00A92C46">
        <w:t>and then</w:t>
      </w:r>
      <w:r>
        <w:t xml:space="preserve"> he/she reports it to the Department of social services. The jurisdiction of our Center in these cases is to report the violence to the Department of social services.</w:t>
      </w:r>
    </w:p>
    <w:p w:rsidR="009C5FA0" w:rsidRPr="009C5FA0" w:rsidRDefault="009C5FA0" w:rsidP="009C5FA0">
      <w:pPr>
        <w:numPr>
          <w:ilvl w:val="0"/>
          <w:numId w:val="19"/>
        </w:numPr>
        <w:jc w:val="both"/>
      </w:pPr>
      <w:r>
        <w:rPr>
          <w:b/>
        </w:rPr>
        <w:t xml:space="preserve">Reporting to the organization – </w:t>
      </w:r>
      <w:r w:rsidRPr="009C5FA0">
        <w:t xml:space="preserve">The reported case will be closed by filling the second part of the Report and put it the records for Safeguarding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0B4925" w:rsidRPr="00696050" w:rsidTr="00696050">
        <w:tc>
          <w:tcPr>
            <w:tcW w:w="4788" w:type="dxa"/>
            <w:shd w:val="clear" w:color="auto" w:fill="4F81BD"/>
          </w:tcPr>
          <w:p w:rsidR="000B4925" w:rsidRPr="00696050" w:rsidRDefault="00B7301F" w:rsidP="00696050">
            <w:pPr>
              <w:spacing w:after="0" w:line="240" w:lineRule="auto"/>
              <w:jc w:val="center"/>
              <w:rPr>
                <w:b/>
                <w:bCs/>
                <w:color w:val="FFFFFF"/>
                <w:sz w:val="30"/>
                <w:szCs w:val="30"/>
              </w:rPr>
            </w:pPr>
            <w:r w:rsidRPr="00B7301F">
              <w:rPr>
                <w:b/>
              </w:rPr>
              <w:t xml:space="preserve">Stages to follow if </w:t>
            </w:r>
            <w:r w:rsidR="009C5FA0">
              <w:rPr>
                <w:b/>
              </w:rPr>
              <w:t xml:space="preserve">the possible abuse is reported to you by </w:t>
            </w:r>
            <w:r w:rsidRPr="00B7301F">
              <w:rPr>
                <w:b/>
              </w:rPr>
              <w:t xml:space="preserve">a child </w:t>
            </w:r>
            <w:r w:rsidR="000B4925" w:rsidRPr="00696050">
              <w:rPr>
                <w:b/>
                <w:bCs/>
                <w:color w:val="FFFFFF"/>
                <w:sz w:val="30"/>
                <w:szCs w:val="30"/>
              </w:rPr>
              <w:t>DO:</w:t>
            </w:r>
          </w:p>
        </w:tc>
        <w:tc>
          <w:tcPr>
            <w:tcW w:w="4788" w:type="dxa"/>
            <w:shd w:val="clear" w:color="auto" w:fill="4F81BD"/>
          </w:tcPr>
          <w:p w:rsidR="000B4925" w:rsidRPr="00696050" w:rsidRDefault="000B4925" w:rsidP="00696050">
            <w:pPr>
              <w:spacing w:after="0" w:line="240" w:lineRule="auto"/>
              <w:jc w:val="center"/>
              <w:rPr>
                <w:b/>
                <w:bCs/>
                <w:color w:val="FFFFFF"/>
                <w:sz w:val="30"/>
                <w:szCs w:val="30"/>
              </w:rPr>
            </w:pPr>
            <w:r w:rsidRPr="00696050">
              <w:rPr>
                <w:b/>
                <w:bCs/>
                <w:color w:val="FFFFFF"/>
                <w:sz w:val="30"/>
                <w:szCs w:val="30"/>
              </w:rPr>
              <w:t>DO NOT:</w:t>
            </w:r>
          </w:p>
        </w:tc>
      </w:tr>
      <w:tr w:rsidR="000B4925" w:rsidRPr="00696050" w:rsidTr="00696050">
        <w:tc>
          <w:tcPr>
            <w:tcW w:w="4788" w:type="dxa"/>
            <w:shd w:val="clear" w:color="auto" w:fill="D3DFEE"/>
          </w:tcPr>
          <w:p w:rsidR="000B4925" w:rsidRPr="00696050" w:rsidRDefault="000B4925" w:rsidP="00696050">
            <w:pPr>
              <w:spacing w:after="0" w:line="240" w:lineRule="auto"/>
              <w:jc w:val="center"/>
              <w:rPr>
                <w:b/>
                <w:bCs/>
              </w:rPr>
            </w:pPr>
            <w:r w:rsidRPr="00696050">
              <w:rPr>
                <w:b/>
                <w:bCs/>
              </w:rPr>
              <w:t>Be supportive</w:t>
            </w:r>
          </w:p>
        </w:tc>
        <w:tc>
          <w:tcPr>
            <w:tcW w:w="4788" w:type="dxa"/>
            <w:shd w:val="clear" w:color="auto" w:fill="D3DFEE"/>
          </w:tcPr>
          <w:p w:rsidR="000B4925" w:rsidRPr="00696050" w:rsidRDefault="000B4925" w:rsidP="00696050">
            <w:pPr>
              <w:spacing w:after="0" w:line="240" w:lineRule="auto"/>
              <w:jc w:val="center"/>
            </w:pPr>
            <w:r w:rsidRPr="00696050">
              <w:t>Panic</w:t>
            </w:r>
          </w:p>
        </w:tc>
      </w:tr>
      <w:tr w:rsidR="000B4925" w:rsidRPr="00696050" w:rsidTr="00696050">
        <w:tc>
          <w:tcPr>
            <w:tcW w:w="4788" w:type="dxa"/>
          </w:tcPr>
          <w:p w:rsidR="000B4925" w:rsidRPr="00696050" w:rsidRDefault="000B4925" w:rsidP="00B7301F">
            <w:pPr>
              <w:numPr>
                <w:ilvl w:val="0"/>
                <w:numId w:val="36"/>
              </w:numPr>
              <w:spacing w:after="0" w:line="240" w:lineRule="auto"/>
              <w:jc w:val="center"/>
              <w:rPr>
                <w:b/>
                <w:bCs/>
              </w:rPr>
            </w:pPr>
            <w:r w:rsidRPr="00696050">
              <w:rPr>
                <w:b/>
                <w:bCs/>
              </w:rPr>
              <w:t>Take what the child or vulnerable adult said seriously</w:t>
            </w:r>
          </w:p>
        </w:tc>
        <w:tc>
          <w:tcPr>
            <w:tcW w:w="4788" w:type="dxa"/>
          </w:tcPr>
          <w:p w:rsidR="000B4925" w:rsidRPr="00696050" w:rsidRDefault="000B4925" w:rsidP="00696050">
            <w:pPr>
              <w:spacing w:after="0" w:line="240" w:lineRule="auto"/>
              <w:jc w:val="center"/>
            </w:pPr>
            <w:r w:rsidRPr="00696050">
              <w:t>Delay</w:t>
            </w:r>
          </w:p>
        </w:tc>
      </w:tr>
      <w:tr w:rsidR="000B4925" w:rsidRPr="00696050" w:rsidTr="00696050">
        <w:tc>
          <w:tcPr>
            <w:tcW w:w="4788" w:type="dxa"/>
            <w:shd w:val="clear" w:color="auto" w:fill="D3DFEE"/>
          </w:tcPr>
          <w:p w:rsidR="000B4925" w:rsidRPr="00696050" w:rsidRDefault="000B4925" w:rsidP="00B7301F">
            <w:pPr>
              <w:numPr>
                <w:ilvl w:val="0"/>
                <w:numId w:val="36"/>
              </w:numPr>
              <w:spacing w:after="0" w:line="240" w:lineRule="auto"/>
              <w:jc w:val="center"/>
              <w:rPr>
                <w:b/>
                <w:bCs/>
              </w:rPr>
            </w:pPr>
            <w:r w:rsidRPr="00696050">
              <w:rPr>
                <w:b/>
                <w:bCs/>
              </w:rPr>
              <w:t>Remain calm</w:t>
            </w:r>
          </w:p>
        </w:tc>
        <w:tc>
          <w:tcPr>
            <w:tcW w:w="4788" w:type="dxa"/>
            <w:shd w:val="clear" w:color="auto" w:fill="D3DFEE"/>
          </w:tcPr>
          <w:p w:rsidR="000B4925" w:rsidRPr="00696050" w:rsidRDefault="000B4925" w:rsidP="00696050">
            <w:pPr>
              <w:spacing w:after="0" w:line="240" w:lineRule="auto"/>
              <w:jc w:val="center"/>
            </w:pPr>
            <w:r w:rsidRPr="00696050">
              <w:t>Promise to keep secrets</w:t>
            </w:r>
          </w:p>
        </w:tc>
      </w:tr>
      <w:tr w:rsidR="000B4925" w:rsidRPr="00696050" w:rsidTr="00696050">
        <w:tc>
          <w:tcPr>
            <w:tcW w:w="4788" w:type="dxa"/>
          </w:tcPr>
          <w:p w:rsidR="000B4925" w:rsidRPr="00696050" w:rsidRDefault="000B4925" w:rsidP="00B7301F">
            <w:pPr>
              <w:numPr>
                <w:ilvl w:val="0"/>
                <w:numId w:val="36"/>
              </w:numPr>
              <w:spacing w:after="0" w:line="240" w:lineRule="auto"/>
              <w:jc w:val="center"/>
              <w:rPr>
                <w:b/>
                <w:bCs/>
              </w:rPr>
            </w:pPr>
            <w:r w:rsidRPr="00696050">
              <w:rPr>
                <w:b/>
                <w:bCs/>
              </w:rPr>
              <w:t>Use language they understand</w:t>
            </w:r>
          </w:p>
        </w:tc>
        <w:tc>
          <w:tcPr>
            <w:tcW w:w="4788" w:type="dxa"/>
          </w:tcPr>
          <w:p w:rsidR="000B4925" w:rsidRPr="00696050" w:rsidRDefault="000B4925" w:rsidP="00696050">
            <w:pPr>
              <w:spacing w:after="0" w:line="240" w:lineRule="auto"/>
              <w:jc w:val="center"/>
            </w:pPr>
            <w:r w:rsidRPr="00696050">
              <w:t>Ask leading questions</w:t>
            </w:r>
          </w:p>
        </w:tc>
      </w:tr>
      <w:tr w:rsidR="000B4925" w:rsidRPr="00696050" w:rsidTr="00696050">
        <w:tc>
          <w:tcPr>
            <w:tcW w:w="4788" w:type="dxa"/>
            <w:shd w:val="clear" w:color="auto" w:fill="D3DFEE"/>
          </w:tcPr>
          <w:p w:rsidR="000B4925" w:rsidRPr="00696050" w:rsidRDefault="000B4925" w:rsidP="00B7301F">
            <w:pPr>
              <w:numPr>
                <w:ilvl w:val="0"/>
                <w:numId w:val="36"/>
              </w:numPr>
              <w:spacing w:after="0" w:line="240" w:lineRule="auto"/>
              <w:jc w:val="center"/>
              <w:rPr>
                <w:b/>
                <w:bCs/>
              </w:rPr>
            </w:pPr>
            <w:r w:rsidRPr="00696050">
              <w:rPr>
                <w:b/>
                <w:bCs/>
              </w:rPr>
              <w:t>Explain what may happen next; i.e. that disclosure of relevant information may need to be made to the designated</w:t>
            </w:r>
          </w:p>
        </w:tc>
        <w:tc>
          <w:tcPr>
            <w:tcW w:w="4788" w:type="dxa"/>
            <w:shd w:val="clear" w:color="auto" w:fill="D3DFEE"/>
          </w:tcPr>
          <w:p w:rsidR="000B4925" w:rsidRPr="00696050" w:rsidRDefault="000B4925" w:rsidP="00696050">
            <w:pPr>
              <w:spacing w:after="0" w:line="240" w:lineRule="auto"/>
              <w:jc w:val="center"/>
            </w:pPr>
            <w:r w:rsidRPr="00696050">
              <w:t>Ask to repeat the story unnecessarily</w:t>
            </w:r>
          </w:p>
        </w:tc>
      </w:tr>
      <w:tr w:rsidR="000B4925" w:rsidRPr="00696050" w:rsidTr="00696050">
        <w:tc>
          <w:tcPr>
            <w:tcW w:w="4788" w:type="dxa"/>
          </w:tcPr>
          <w:p w:rsidR="000B4925" w:rsidRPr="00696050" w:rsidRDefault="00B7301F" w:rsidP="00B7301F">
            <w:pPr>
              <w:numPr>
                <w:ilvl w:val="0"/>
                <w:numId w:val="36"/>
              </w:numPr>
              <w:spacing w:after="0" w:line="240" w:lineRule="auto"/>
              <w:jc w:val="center"/>
              <w:rPr>
                <w:b/>
                <w:bCs/>
              </w:rPr>
            </w:pPr>
            <w:r>
              <w:rPr>
                <w:b/>
                <w:bCs/>
              </w:rPr>
              <w:lastRenderedPageBreak/>
              <w:t xml:space="preserve">Contact </w:t>
            </w:r>
            <w:r w:rsidR="000B4925" w:rsidRPr="00696050">
              <w:rPr>
                <w:b/>
                <w:bCs/>
              </w:rPr>
              <w:t xml:space="preserve">Safeguarding Officer </w:t>
            </w:r>
            <w:r>
              <w:rPr>
                <w:b/>
                <w:bCs/>
              </w:rPr>
              <w:t>Kl</w:t>
            </w:r>
            <w:r w:rsidR="002137F4" w:rsidRPr="00696050">
              <w:rPr>
                <w:b/>
                <w:bCs/>
              </w:rPr>
              <w:t>ara Mishel Ilieva</w:t>
            </w:r>
            <w:r>
              <w:rPr>
                <w:b/>
                <w:bCs/>
              </w:rPr>
              <w:t xml:space="preserve"> or social worker within the organization</w:t>
            </w:r>
          </w:p>
        </w:tc>
        <w:tc>
          <w:tcPr>
            <w:tcW w:w="4788" w:type="dxa"/>
          </w:tcPr>
          <w:p w:rsidR="000B4925" w:rsidRPr="00696050" w:rsidRDefault="000B4925" w:rsidP="00696050">
            <w:pPr>
              <w:spacing w:after="0" w:line="240" w:lineRule="auto"/>
              <w:jc w:val="center"/>
            </w:pPr>
            <w:r w:rsidRPr="00696050">
              <w:t>Express any own personal opinions aside from your professional service</w:t>
            </w:r>
          </w:p>
          <w:p w:rsidR="000B4925" w:rsidRPr="00696050" w:rsidRDefault="000B4925" w:rsidP="00696050">
            <w:pPr>
              <w:spacing w:after="0" w:line="240" w:lineRule="auto"/>
              <w:jc w:val="center"/>
            </w:pPr>
          </w:p>
        </w:tc>
      </w:tr>
      <w:tr w:rsidR="000B4925" w:rsidRPr="00696050" w:rsidTr="00696050">
        <w:tc>
          <w:tcPr>
            <w:tcW w:w="4788" w:type="dxa"/>
            <w:shd w:val="clear" w:color="auto" w:fill="D3DFEE"/>
          </w:tcPr>
          <w:p w:rsidR="000B4925" w:rsidRPr="00696050" w:rsidRDefault="00B7301F" w:rsidP="00B7301F">
            <w:pPr>
              <w:numPr>
                <w:ilvl w:val="0"/>
                <w:numId w:val="36"/>
              </w:numPr>
              <w:spacing w:after="0" w:line="240" w:lineRule="auto"/>
              <w:jc w:val="center"/>
              <w:rPr>
                <w:b/>
                <w:bCs/>
              </w:rPr>
            </w:pPr>
            <w:r>
              <w:rPr>
                <w:b/>
                <w:bCs/>
              </w:rPr>
              <w:t>Write down Safeguarding Policy Report</w:t>
            </w:r>
            <w:r w:rsidR="000B4925" w:rsidRPr="00696050">
              <w:rPr>
                <w:b/>
                <w:bCs/>
              </w:rPr>
              <w:t xml:space="preserve"> immediately afterwards what was said, including time, place and any other observations; sign and date the record</w:t>
            </w:r>
          </w:p>
          <w:p w:rsidR="000B4925" w:rsidRPr="00696050" w:rsidRDefault="000B4925" w:rsidP="00696050">
            <w:pPr>
              <w:spacing w:after="0" w:line="240" w:lineRule="auto"/>
              <w:jc w:val="center"/>
              <w:rPr>
                <w:b/>
                <w:bCs/>
              </w:rPr>
            </w:pPr>
          </w:p>
        </w:tc>
        <w:tc>
          <w:tcPr>
            <w:tcW w:w="4788" w:type="dxa"/>
            <w:shd w:val="clear" w:color="auto" w:fill="D3DFEE"/>
          </w:tcPr>
          <w:p w:rsidR="000B4925" w:rsidRPr="00696050" w:rsidRDefault="000B4925" w:rsidP="00696050">
            <w:pPr>
              <w:spacing w:after="0" w:line="240" w:lineRule="auto"/>
              <w:jc w:val="center"/>
            </w:pPr>
            <w:r w:rsidRPr="00696050">
              <w:t>Discuss the disclosure with anyone other than the designated Safeguarding Officer or project manager</w:t>
            </w:r>
          </w:p>
          <w:p w:rsidR="000B4925" w:rsidRPr="00696050" w:rsidRDefault="000B4925" w:rsidP="00696050">
            <w:pPr>
              <w:spacing w:after="0" w:line="240" w:lineRule="auto"/>
              <w:jc w:val="center"/>
            </w:pPr>
          </w:p>
        </w:tc>
      </w:tr>
      <w:tr w:rsidR="000B4925" w:rsidRPr="00696050" w:rsidTr="00696050">
        <w:tc>
          <w:tcPr>
            <w:tcW w:w="4788" w:type="dxa"/>
          </w:tcPr>
          <w:p w:rsidR="000B4925" w:rsidRPr="00696050" w:rsidRDefault="000B4925" w:rsidP="00B7301F">
            <w:pPr>
              <w:numPr>
                <w:ilvl w:val="0"/>
                <w:numId w:val="36"/>
              </w:numPr>
              <w:spacing w:after="0" w:line="240" w:lineRule="auto"/>
              <w:jc w:val="center"/>
              <w:rPr>
                <w:b/>
                <w:bCs/>
              </w:rPr>
            </w:pPr>
            <w:r w:rsidRPr="00696050">
              <w:rPr>
                <w:b/>
                <w:bCs/>
              </w:rPr>
              <w:t xml:space="preserve">Pass the report to the designated Safeguarding Officer or </w:t>
            </w:r>
            <w:r w:rsidR="00B7301F">
              <w:rPr>
                <w:b/>
                <w:bCs/>
              </w:rPr>
              <w:t xml:space="preserve">social worker </w:t>
            </w:r>
          </w:p>
          <w:p w:rsidR="000B4925" w:rsidRPr="00696050" w:rsidRDefault="000B4925" w:rsidP="00696050">
            <w:pPr>
              <w:spacing w:after="0" w:line="240" w:lineRule="auto"/>
              <w:jc w:val="center"/>
              <w:rPr>
                <w:b/>
                <w:bCs/>
              </w:rPr>
            </w:pPr>
          </w:p>
        </w:tc>
        <w:tc>
          <w:tcPr>
            <w:tcW w:w="4788" w:type="dxa"/>
          </w:tcPr>
          <w:p w:rsidR="000B4925" w:rsidRPr="00696050" w:rsidRDefault="000B4925" w:rsidP="00696050">
            <w:pPr>
              <w:spacing w:after="0" w:line="240" w:lineRule="auto"/>
              <w:jc w:val="center"/>
            </w:pPr>
            <w:r w:rsidRPr="00696050">
              <w:t>Start to investigate by yourself or contact the abuser</w:t>
            </w:r>
          </w:p>
          <w:p w:rsidR="000B4925" w:rsidRPr="00696050" w:rsidRDefault="000B4925" w:rsidP="00696050">
            <w:pPr>
              <w:spacing w:after="0" w:line="240" w:lineRule="auto"/>
              <w:jc w:val="center"/>
            </w:pPr>
          </w:p>
        </w:tc>
      </w:tr>
    </w:tbl>
    <w:p w:rsidR="00B7301F" w:rsidRDefault="00B7301F" w:rsidP="00756934">
      <w:pPr>
        <w:jc w:val="both"/>
      </w:pPr>
    </w:p>
    <w:p w:rsidR="00756934" w:rsidRDefault="009C3328" w:rsidP="00756934">
      <w:pPr>
        <w:jc w:val="both"/>
      </w:pPr>
      <w:r>
        <w:t xml:space="preserve">If a child confides in </w:t>
      </w:r>
      <w:r w:rsidR="00B7301F">
        <w:t xml:space="preserve">you that abuse has taken place, </w:t>
      </w:r>
      <w:r>
        <w:t xml:space="preserve">you have to follow the </w:t>
      </w:r>
      <w:r w:rsidR="00B7301F">
        <w:t>next tips: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6"/>
      </w:tblGrid>
      <w:tr w:rsidR="00756934" w:rsidRPr="000E029A" w:rsidTr="00B653D6">
        <w:tc>
          <w:tcPr>
            <w:tcW w:w="10016" w:type="dxa"/>
          </w:tcPr>
          <w:p w:rsidR="00756934" w:rsidRPr="000E029A" w:rsidRDefault="00756934" w:rsidP="00B653D6">
            <w:pPr>
              <w:jc w:val="both"/>
              <w:rPr>
                <w:b/>
              </w:rPr>
            </w:pPr>
            <w:r w:rsidRPr="000E029A">
              <w:rPr>
                <w:b/>
              </w:rPr>
              <w:t>Tips for talking to an abused child</w:t>
            </w:r>
          </w:p>
        </w:tc>
      </w:tr>
      <w:tr w:rsidR="00756934" w:rsidRPr="000E029A" w:rsidTr="00B653D6">
        <w:tc>
          <w:tcPr>
            <w:tcW w:w="10016" w:type="dxa"/>
          </w:tcPr>
          <w:p w:rsidR="00756934" w:rsidRPr="000E029A" w:rsidRDefault="00756934" w:rsidP="00B653D6">
            <w:pPr>
              <w:jc w:val="both"/>
              <w:rPr>
                <w:i/>
              </w:rPr>
            </w:pPr>
            <w:r w:rsidRPr="000E029A">
              <w:rPr>
                <w:i/>
              </w:rPr>
              <w:t>-Avoid denial and remain calm. A common reaction to news as unpleasant and shocking as child abuse is denial. However, if you display denial to a child, or show shock or disgust at what they are saying, the child may be afraid to continue and will shut down. As hard as it may be, remain as calm and reassuring as you can.</w:t>
            </w:r>
          </w:p>
        </w:tc>
      </w:tr>
      <w:tr w:rsidR="00756934" w:rsidRPr="000E029A" w:rsidTr="00B653D6">
        <w:tc>
          <w:tcPr>
            <w:tcW w:w="10016" w:type="dxa"/>
          </w:tcPr>
          <w:p w:rsidR="00756934" w:rsidRPr="000E029A" w:rsidRDefault="00756934" w:rsidP="00B653D6">
            <w:pPr>
              <w:jc w:val="both"/>
              <w:rPr>
                <w:i/>
              </w:rPr>
            </w:pPr>
            <w:r w:rsidRPr="000E029A">
              <w:rPr>
                <w:i/>
              </w:rPr>
              <w:t>-Don’t interrogate. Let the child explain to you in his or her own words what happened, but don’t interrogate the child or ask leading questions. This may confuse and fluster the child and make it harder for them to continue their story.</w:t>
            </w:r>
          </w:p>
        </w:tc>
      </w:tr>
      <w:tr w:rsidR="00756934" w:rsidRPr="000E029A" w:rsidTr="00B653D6">
        <w:tc>
          <w:tcPr>
            <w:tcW w:w="10016" w:type="dxa"/>
          </w:tcPr>
          <w:p w:rsidR="00756934" w:rsidRPr="000E029A" w:rsidRDefault="00756934" w:rsidP="00B653D6">
            <w:pPr>
              <w:jc w:val="both"/>
              <w:rPr>
                <w:i/>
              </w:rPr>
            </w:pPr>
            <w:r w:rsidRPr="000E029A">
              <w:rPr>
                <w:i/>
              </w:rPr>
              <w:t>-Reassure the child that they did nothing wrong. It takes a lot for a child to come forward about abuse. Reassure him or her that you take what is said seriously, and that it is not the child’s fault.</w:t>
            </w:r>
          </w:p>
        </w:tc>
      </w:tr>
      <w:tr w:rsidR="00756934" w:rsidRPr="000E029A" w:rsidTr="00B653D6">
        <w:tc>
          <w:tcPr>
            <w:tcW w:w="10016" w:type="dxa"/>
          </w:tcPr>
          <w:p w:rsidR="00756934" w:rsidRPr="000E029A" w:rsidRDefault="00756934" w:rsidP="00B653D6">
            <w:pPr>
              <w:jc w:val="both"/>
              <w:rPr>
                <w:i/>
              </w:rPr>
            </w:pPr>
            <w:r w:rsidRPr="000E029A">
              <w:rPr>
                <w:i/>
              </w:rPr>
              <w:t>-Safety comes first. If you feel that your safety or the safety of the child would be threatened if you try to intervene, leave it to the professionals. You may be able to provide more support later.</w:t>
            </w:r>
          </w:p>
        </w:tc>
      </w:tr>
    </w:tbl>
    <w:p w:rsidR="00563E3E" w:rsidRDefault="00563E3E" w:rsidP="004C6667">
      <w:pPr>
        <w:jc w:val="both"/>
      </w:pPr>
    </w:p>
    <w:p w:rsidR="0006355C" w:rsidRPr="009C3328" w:rsidRDefault="0006355C" w:rsidP="0006355C">
      <w:pPr>
        <w:jc w:val="both"/>
      </w:pPr>
    </w:p>
    <w:p w:rsidR="0006355C" w:rsidRPr="009C3328" w:rsidRDefault="0006355C" w:rsidP="0006355C">
      <w:pPr>
        <w:jc w:val="both"/>
        <w:rPr>
          <w:b/>
        </w:rPr>
      </w:pPr>
      <w:r w:rsidRPr="009C3328">
        <w:rPr>
          <w:b/>
        </w:rPr>
        <w:t>Child-friendly language of the reporting procedure</w:t>
      </w:r>
    </w:p>
    <w:p w:rsidR="0006355C" w:rsidRPr="009C3328" w:rsidRDefault="0006355C" w:rsidP="0006355C">
      <w:pPr>
        <w:jc w:val="both"/>
      </w:pPr>
      <w:r w:rsidRPr="009C3328">
        <w:t xml:space="preserve">At meetings and activities where children are directly involved, children will be informed about Nadez’s safeguarding policy, code of conduct, the existence of the child protection focal person and reporting mechanism in a child-friendly manner. </w:t>
      </w:r>
      <w:r w:rsidR="00DB6995">
        <w:t>(This is available at heading “About our Safeguarding Policy”, point 7)</w:t>
      </w:r>
    </w:p>
    <w:p w:rsidR="00563E3E" w:rsidRDefault="00563E3E" w:rsidP="004C6667">
      <w:pPr>
        <w:jc w:val="both"/>
      </w:pPr>
    </w:p>
    <w:p w:rsidR="00563E3E" w:rsidRDefault="00563E3E" w:rsidP="004C6667">
      <w:pPr>
        <w:jc w:val="both"/>
      </w:pPr>
    </w:p>
    <w:p w:rsidR="00C35BD8" w:rsidRDefault="00C35BD8" w:rsidP="004C6667">
      <w:pPr>
        <w:jc w:val="both"/>
      </w:pPr>
    </w:p>
    <w:tbl>
      <w:tblPr>
        <w:tblW w:w="0" w:type="auto"/>
        <w:tblBorders>
          <w:top w:val="single" w:sz="8" w:space="0" w:color="4F81BD"/>
          <w:bottom w:val="single" w:sz="8" w:space="0" w:color="4F81BD"/>
        </w:tblBorders>
        <w:tblLook w:val="04A0"/>
      </w:tblPr>
      <w:tblGrid>
        <w:gridCol w:w="9576"/>
      </w:tblGrid>
      <w:tr w:rsidR="005B42D4" w:rsidRPr="00696050" w:rsidTr="00696050">
        <w:tc>
          <w:tcPr>
            <w:tcW w:w="9576" w:type="dxa"/>
            <w:tcBorders>
              <w:top w:val="single" w:sz="8" w:space="0" w:color="4F81BD"/>
              <w:left w:val="nil"/>
              <w:bottom w:val="single" w:sz="8" w:space="0" w:color="4F81BD"/>
              <w:right w:val="nil"/>
            </w:tcBorders>
          </w:tcPr>
          <w:p w:rsidR="005B42D4" w:rsidRPr="00696050" w:rsidRDefault="005B42D4" w:rsidP="00696050">
            <w:pPr>
              <w:spacing w:after="0" w:line="240" w:lineRule="auto"/>
              <w:jc w:val="center"/>
              <w:rPr>
                <w:b/>
                <w:bCs/>
                <w:color w:val="365F91"/>
                <w:sz w:val="28"/>
                <w:szCs w:val="28"/>
              </w:rPr>
            </w:pPr>
            <w:r w:rsidRPr="00696050">
              <w:rPr>
                <w:b/>
                <w:bCs/>
                <w:color w:val="365F91"/>
                <w:sz w:val="28"/>
                <w:szCs w:val="28"/>
              </w:rPr>
              <w:lastRenderedPageBreak/>
              <w:t>SAFEGUARDING POLICY ACCOUNTABILITY</w:t>
            </w:r>
            <w:r w:rsidR="00F055D6">
              <w:rPr>
                <w:b/>
                <w:bCs/>
                <w:color w:val="365F91"/>
                <w:sz w:val="28"/>
                <w:szCs w:val="28"/>
              </w:rPr>
              <w:t>: MONITORING AND EVALUATION OF THE CHILD SAFEGUARDING POLICY</w:t>
            </w:r>
            <w:r w:rsidRPr="00696050">
              <w:rPr>
                <w:b/>
                <w:bCs/>
                <w:color w:val="365F91"/>
                <w:sz w:val="28"/>
                <w:szCs w:val="28"/>
              </w:rPr>
              <w:t xml:space="preserve"> </w:t>
            </w:r>
          </w:p>
        </w:tc>
      </w:tr>
    </w:tbl>
    <w:p w:rsidR="005B42D4" w:rsidRPr="001D2ED0" w:rsidRDefault="005B42D4" w:rsidP="005B42D4">
      <w:pPr>
        <w:jc w:val="both"/>
        <w:rPr>
          <w:sz w:val="24"/>
          <w:szCs w:val="24"/>
        </w:rPr>
      </w:pPr>
    </w:p>
    <w:p w:rsidR="005E7FAD" w:rsidRPr="001D2ED0" w:rsidRDefault="005E7FAD" w:rsidP="00422AEB">
      <w:pPr>
        <w:numPr>
          <w:ilvl w:val="0"/>
          <w:numId w:val="33"/>
        </w:numPr>
        <w:jc w:val="both"/>
        <w:rPr>
          <w:b/>
          <w:sz w:val="24"/>
          <w:szCs w:val="24"/>
        </w:rPr>
      </w:pPr>
      <w:r w:rsidRPr="001D2ED0">
        <w:rPr>
          <w:b/>
          <w:sz w:val="24"/>
          <w:szCs w:val="24"/>
        </w:rPr>
        <w:t>Responsibility for implementation of CSP</w:t>
      </w:r>
    </w:p>
    <w:p w:rsidR="007433AA" w:rsidRPr="001D2ED0" w:rsidRDefault="007433AA" w:rsidP="00882557">
      <w:pPr>
        <w:jc w:val="both"/>
        <w:rPr>
          <w:sz w:val="24"/>
          <w:szCs w:val="24"/>
        </w:rPr>
      </w:pPr>
      <w:r w:rsidRPr="001D2ED0">
        <w:rPr>
          <w:sz w:val="24"/>
          <w:szCs w:val="24"/>
        </w:rPr>
        <w:t xml:space="preserve">Everyone has a responsibility for ensuring that Safeguarding Policy is implemented as determined in the policy and procedures define in this document. </w:t>
      </w:r>
    </w:p>
    <w:p w:rsidR="00882557" w:rsidRPr="001D2ED0" w:rsidRDefault="00882557" w:rsidP="00882557">
      <w:pPr>
        <w:jc w:val="both"/>
        <w:rPr>
          <w:sz w:val="24"/>
          <w:szCs w:val="24"/>
        </w:rPr>
      </w:pPr>
      <w:r w:rsidRPr="001D2ED0">
        <w:rPr>
          <w:sz w:val="24"/>
          <w:szCs w:val="24"/>
        </w:rPr>
        <w:t xml:space="preserve">The Board of C.S.I. Nadez is ultimately accountable for this policy. The staff and volunteers are </w:t>
      </w:r>
      <w:r w:rsidR="007433AA" w:rsidRPr="001D2ED0">
        <w:rPr>
          <w:sz w:val="24"/>
          <w:szCs w:val="24"/>
        </w:rPr>
        <w:t xml:space="preserve">also </w:t>
      </w:r>
      <w:r w:rsidRPr="001D2ED0">
        <w:rPr>
          <w:sz w:val="24"/>
          <w:szCs w:val="24"/>
        </w:rPr>
        <w:t xml:space="preserve">responsible for its implementation. </w:t>
      </w:r>
    </w:p>
    <w:p w:rsidR="007433AA" w:rsidRPr="001D2ED0" w:rsidRDefault="007433AA" w:rsidP="00882557">
      <w:pPr>
        <w:jc w:val="both"/>
        <w:rPr>
          <w:sz w:val="24"/>
          <w:szCs w:val="24"/>
        </w:rPr>
      </w:pPr>
      <w:r w:rsidRPr="001D2ED0">
        <w:rPr>
          <w:sz w:val="24"/>
          <w:szCs w:val="24"/>
        </w:rPr>
        <w:t xml:space="preserve">The President of the organization has overall responsibility for the implementation of the Safeguarding Policy. The President of the organization is also the </w:t>
      </w:r>
      <w:r w:rsidR="00882557" w:rsidRPr="001D2ED0">
        <w:rPr>
          <w:sz w:val="24"/>
          <w:szCs w:val="24"/>
        </w:rPr>
        <w:t>Management focal person</w:t>
      </w:r>
      <w:r w:rsidRPr="001D2ED0">
        <w:rPr>
          <w:sz w:val="24"/>
          <w:szCs w:val="24"/>
        </w:rPr>
        <w:t xml:space="preserve"> for the Policy. She is </w:t>
      </w:r>
      <w:r w:rsidR="00882557" w:rsidRPr="001D2ED0">
        <w:rPr>
          <w:sz w:val="24"/>
          <w:szCs w:val="24"/>
        </w:rPr>
        <w:t>Klara Mishel Ilieva.</w:t>
      </w:r>
    </w:p>
    <w:p w:rsidR="00882557" w:rsidRPr="001D2ED0" w:rsidRDefault="00882557" w:rsidP="00882557">
      <w:pPr>
        <w:jc w:val="both"/>
        <w:rPr>
          <w:sz w:val="24"/>
          <w:szCs w:val="24"/>
        </w:rPr>
      </w:pPr>
      <w:r w:rsidRPr="001D2ED0">
        <w:rPr>
          <w:sz w:val="24"/>
          <w:szCs w:val="24"/>
        </w:rPr>
        <w:t xml:space="preserve">Contact information: </w:t>
      </w:r>
    </w:p>
    <w:p w:rsidR="005E7FAD" w:rsidRPr="001D2ED0" w:rsidRDefault="00882557" w:rsidP="005E7FAD">
      <w:pPr>
        <w:spacing w:after="0" w:line="240" w:lineRule="auto"/>
        <w:rPr>
          <w:sz w:val="24"/>
          <w:szCs w:val="24"/>
        </w:rPr>
      </w:pPr>
      <w:r w:rsidRPr="001D2ED0">
        <w:rPr>
          <w:b/>
          <w:sz w:val="24"/>
          <w:szCs w:val="24"/>
        </w:rPr>
        <w:t xml:space="preserve">E-mail: </w:t>
      </w:r>
      <w:hyperlink r:id="rId12" w:history="1">
        <w:r w:rsidRPr="001D2ED0">
          <w:rPr>
            <w:rStyle w:val="Hyperlink"/>
            <w:sz w:val="24"/>
            <w:szCs w:val="24"/>
          </w:rPr>
          <w:t>klara.ilieva@csinadez.mk</w:t>
        </w:r>
      </w:hyperlink>
      <w:r w:rsidRPr="001D2ED0">
        <w:rPr>
          <w:sz w:val="24"/>
          <w:szCs w:val="24"/>
        </w:rPr>
        <w:t xml:space="preserve">                 </w:t>
      </w:r>
    </w:p>
    <w:p w:rsidR="00882557" w:rsidRPr="001D2ED0" w:rsidRDefault="00882557" w:rsidP="005E7FAD">
      <w:pPr>
        <w:spacing w:after="0" w:line="240" w:lineRule="auto"/>
        <w:rPr>
          <w:sz w:val="24"/>
          <w:szCs w:val="24"/>
        </w:rPr>
      </w:pPr>
      <w:r w:rsidRPr="001D2ED0">
        <w:rPr>
          <w:b/>
          <w:sz w:val="24"/>
          <w:szCs w:val="24"/>
        </w:rPr>
        <w:t>Number</w:t>
      </w:r>
      <w:r w:rsidRPr="001D2ED0">
        <w:rPr>
          <w:sz w:val="24"/>
          <w:szCs w:val="24"/>
        </w:rPr>
        <w:t>: 00389 70 254 526</w:t>
      </w:r>
    </w:p>
    <w:p w:rsidR="007433AA" w:rsidRPr="001D2ED0" w:rsidRDefault="00882557" w:rsidP="005E7FAD">
      <w:pPr>
        <w:spacing w:after="0" w:line="240" w:lineRule="auto"/>
        <w:jc w:val="both"/>
        <w:rPr>
          <w:sz w:val="24"/>
          <w:szCs w:val="24"/>
        </w:rPr>
      </w:pPr>
      <w:r w:rsidRPr="001D2ED0">
        <w:rPr>
          <w:b/>
          <w:sz w:val="24"/>
          <w:szCs w:val="24"/>
        </w:rPr>
        <w:t xml:space="preserve">Deputy: </w:t>
      </w:r>
      <w:r w:rsidRPr="001D2ED0">
        <w:rPr>
          <w:sz w:val="24"/>
          <w:szCs w:val="24"/>
        </w:rPr>
        <w:t>The project managers</w:t>
      </w:r>
    </w:p>
    <w:p w:rsidR="00422AEB" w:rsidRPr="001D2ED0" w:rsidRDefault="00422AEB" w:rsidP="00882557">
      <w:pPr>
        <w:jc w:val="both"/>
        <w:rPr>
          <w:b/>
          <w:sz w:val="24"/>
          <w:szCs w:val="24"/>
        </w:rPr>
      </w:pPr>
    </w:p>
    <w:p w:rsidR="00882557" w:rsidRPr="001D2ED0" w:rsidRDefault="00882557" w:rsidP="00882557">
      <w:pPr>
        <w:jc w:val="both"/>
        <w:rPr>
          <w:b/>
          <w:sz w:val="24"/>
          <w:szCs w:val="24"/>
        </w:rPr>
      </w:pPr>
      <w:r w:rsidRPr="001D2ED0">
        <w:rPr>
          <w:b/>
          <w:sz w:val="24"/>
          <w:szCs w:val="24"/>
        </w:rPr>
        <w:br/>
      </w:r>
      <w:r w:rsidR="001D2ED0" w:rsidRPr="001D2ED0">
        <w:rPr>
          <w:b/>
          <w:sz w:val="24"/>
          <w:szCs w:val="24"/>
        </w:rPr>
        <w:t xml:space="preserve">2. </w:t>
      </w:r>
      <w:r w:rsidR="005E7FAD" w:rsidRPr="001D2ED0">
        <w:rPr>
          <w:b/>
          <w:sz w:val="24"/>
          <w:szCs w:val="24"/>
        </w:rPr>
        <w:t>Monitoring and Evaluation of the implementation of CSP</w:t>
      </w:r>
    </w:p>
    <w:p w:rsidR="007433AA" w:rsidRPr="001D2ED0" w:rsidRDefault="007433AA" w:rsidP="007433AA">
      <w:pPr>
        <w:jc w:val="both"/>
        <w:rPr>
          <w:sz w:val="24"/>
          <w:szCs w:val="24"/>
        </w:rPr>
      </w:pPr>
      <w:r w:rsidRPr="001D2ED0">
        <w:rPr>
          <w:sz w:val="24"/>
          <w:szCs w:val="24"/>
        </w:rPr>
        <w:t xml:space="preserve">CSI Nadez will regularly monitor the implementation of the </w:t>
      </w:r>
      <w:r w:rsidR="00635A49">
        <w:rPr>
          <w:sz w:val="24"/>
          <w:szCs w:val="24"/>
        </w:rPr>
        <w:t>S</w:t>
      </w:r>
      <w:r w:rsidRPr="001D2ED0">
        <w:rPr>
          <w:sz w:val="24"/>
          <w:szCs w:val="24"/>
        </w:rPr>
        <w:t xml:space="preserve">afeguarding Policy and its procedures.  </w:t>
      </w:r>
    </w:p>
    <w:p w:rsidR="005B42D4" w:rsidRPr="001D2ED0" w:rsidRDefault="00F055D6" w:rsidP="005B42D4">
      <w:pPr>
        <w:jc w:val="both"/>
        <w:rPr>
          <w:sz w:val="24"/>
          <w:szCs w:val="24"/>
        </w:rPr>
      </w:pPr>
      <w:r w:rsidRPr="001D2ED0">
        <w:rPr>
          <w:sz w:val="24"/>
          <w:szCs w:val="24"/>
        </w:rPr>
        <w:t>The aim of monitoring and eval</w:t>
      </w:r>
      <w:r w:rsidR="008B782C" w:rsidRPr="001D2ED0">
        <w:rPr>
          <w:sz w:val="24"/>
          <w:szCs w:val="24"/>
        </w:rPr>
        <w:t>uation the</w:t>
      </w:r>
      <w:r w:rsidR="00635A49">
        <w:rPr>
          <w:sz w:val="24"/>
          <w:szCs w:val="24"/>
        </w:rPr>
        <w:t xml:space="preserve"> </w:t>
      </w:r>
      <w:r w:rsidRPr="001D2ED0">
        <w:rPr>
          <w:sz w:val="24"/>
          <w:szCs w:val="24"/>
        </w:rPr>
        <w:t xml:space="preserve">Safeguarding Policy is to learn from </w:t>
      </w:r>
      <w:r w:rsidR="00A92C46" w:rsidRPr="001D2ED0">
        <w:rPr>
          <w:sz w:val="24"/>
          <w:szCs w:val="24"/>
        </w:rPr>
        <w:t>practice</w:t>
      </w:r>
      <w:r w:rsidRPr="001D2ED0">
        <w:rPr>
          <w:sz w:val="24"/>
          <w:szCs w:val="24"/>
        </w:rPr>
        <w:t xml:space="preserve"> case experience, which will contribute to </w:t>
      </w:r>
      <w:r w:rsidR="000E029A" w:rsidRPr="001D2ED0">
        <w:rPr>
          <w:sz w:val="24"/>
          <w:szCs w:val="24"/>
        </w:rPr>
        <w:t>inform</w:t>
      </w:r>
      <w:r w:rsidRPr="001D2ED0">
        <w:rPr>
          <w:sz w:val="24"/>
          <w:szCs w:val="24"/>
        </w:rPr>
        <w:t xml:space="preserve"> policy reviewers and changes to the Safeguarding Policy.</w:t>
      </w:r>
    </w:p>
    <w:p w:rsidR="00882557" w:rsidRPr="001D2ED0" w:rsidRDefault="007433AA" w:rsidP="005B42D4">
      <w:pPr>
        <w:jc w:val="both"/>
        <w:rPr>
          <w:sz w:val="24"/>
          <w:szCs w:val="24"/>
        </w:rPr>
      </w:pPr>
      <w:r w:rsidRPr="001D2ED0">
        <w:rPr>
          <w:sz w:val="24"/>
          <w:szCs w:val="24"/>
        </w:rPr>
        <w:t>Monitoring and evaluation will be done by checking whether the standards from the Safeguarding Policy are implemented and whether safeguards are working. This will be don</w:t>
      </w:r>
      <w:r w:rsidR="00A37A97">
        <w:rPr>
          <w:sz w:val="24"/>
          <w:szCs w:val="24"/>
        </w:rPr>
        <w:t>e by doing</w:t>
      </w:r>
      <w:r w:rsidRPr="001D2ED0">
        <w:rPr>
          <w:sz w:val="24"/>
          <w:szCs w:val="24"/>
        </w:rPr>
        <w:t xml:space="preserve"> a survey among staff members, interns and volunteers on how the standards from the Child Safeguarding Policy are being met, </w:t>
      </w:r>
      <w:r w:rsidR="00A37A97">
        <w:rPr>
          <w:sz w:val="24"/>
          <w:szCs w:val="24"/>
        </w:rPr>
        <w:t xml:space="preserve">and </w:t>
      </w:r>
      <w:r w:rsidRPr="001D2ED0">
        <w:rPr>
          <w:sz w:val="24"/>
          <w:szCs w:val="24"/>
        </w:rPr>
        <w:t>what need</w:t>
      </w:r>
      <w:r w:rsidR="00A37A97">
        <w:rPr>
          <w:sz w:val="24"/>
          <w:szCs w:val="24"/>
        </w:rPr>
        <w:t xml:space="preserve"> to be</w:t>
      </w:r>
      <w:r w:rsidRPr="001D2ED0">
        <w:rPr>
          <w:sz w:val="24"/>
          <w:szCs w:val="24"/>
        </w:rPr>
        <w:t xml:space="preserve"> improv</w:t>
      </w:r>
      <w:r w:rsidR="00A37A97">
        <w:rPr>
          <w:sz w:val="24"/>
          <w:szCs w:val="24"/>
        </w:rPr>
        <w:t>ed</w:t>
      </w:r>
      <w:r w:rsidRPr="001D2ED0">
        <w:rPr>
          <w:sz w:val="24"/>
          <w:szCs w:val="24"/>
        </w:rPr>
        <w:t xml:space="preserve">. </w:t>
      </w:r>
      <w:r w:rsidR="00A37A97">
        <w:rPr>
          <w:sz w:val="24"/>
          <w:szCs w:val="24"/>
        </w:rPr>
        <w:t>A</w:t>
      </w:r>
      <w:r w:rsidR="00B867CA" w:rsidRPr="001D2ED0">
        <w:rPr>
          <w:sz w:val="24"/>
          <w:szCs w:val="24"/>
        </w:rPr>
        <w:t>l</w:t>
      </w:r>
      <w:r w:rsidR="00A37A97">
        <w:rPr>
          <w:sz w:val="24"/>
          <w:szCs w:val="24"/>
        </w:rPr>
        <w:t>s</w:t>
      </w:r>
      <w:r w:rsidR="00B867CA" w:rsidRPr="001D2ED0">
        <w:rPr>
          <w:sz w:val="24"/>
          <w:szCs w:val="24"/>
        </w:rPr>
        <w:t xml:space="preserve">o monitoring will take place, after incidences have occurred, which will </w:t>
      </w:r>
      <w:r w:rsidR="00A37A97">
        <w:rPr>
          <w:sz w:val="24"/>
          <w:szCs w:val="24"/>
        </w:rPr>
        <w:t xml:space="preserve">be used as </w:t>
      </w:r>
      <w:r w:rsidR="00B867CA" w:rsidRPr="001D2ED0">
        <w:rPr>
          <w:sz w:val="24"/>
          <w:szCs w:val="24"/>
        </w:rPr>
        <w:t xml:space="preserve">a learning process for CSI Nadez and if necessary changes to the Child Protection Policy or reporting procedures. </w:t>
      </w:r>
      <w:r w:rsidR="00882557" w:rsidRPr="001D2ED0">
        <w:rPr>
          <w:sz w:val="24"/>
          <w:szCs w:val="24"/>
        </w:rPr>
        <w:t xml:space="preserve">Progress, performance and lessons learned are reported by the Child Protection Focal Person to the Management Board annually. </w:t>
      </w:r>
    </w:p>
    <w:p w:rsidR="00422AEB" w:rsidRPr="001D2ED0" w:rsidRDefault="00422AEB" w:rsidP="00B457DB">
      <w:pPr>
        <w:jc w:val="both"/>
        <w:rPr>
          <w:sz w:val="24"/>
          <w:szCs w:val="24"/>
        </w:rPr>
      </w:pPr>
      <w:r w:rsidRPr="001D2ED0">
        <w:rPr>
          <w:sz w:val="24"/>
          <w:szCs w:val="24"/>
        </w:rPr>
        <w:t xml:space="preserve">Every three years, an internal review of the policy will be done. The findings from the review and the recommendations will be presented in front of the Management Board members. After approval of the report and recommendations by the Board, they will be integrated into the policy for its improvement and upgrading.   </w:t>
      </w:r>
    </w:p>
    <w:p w:rsidR="006E4DDC" w:rsidRPr="001D2ED0" w:rsidRDefault="00B867CA" w:rsidP="00B457DB">
      <w:pPr>
        <w:jc w:val="both"/>
        <w:rPr>
          <w:sz w:val="24"/>
          <w:szCs w:val="24"/>
        </w:rPr>
      </w:pPr>
      <w:r w:rsidRPr="001D2ED0">
        <w:rPr>
          <w:sz w:val="24"/>
          <w:szCs w:val="24"/>
        </w:rPr>
        <w:lastRenderedPageBreak/>
        <w:t>In addition, when it would be possible and when financial conditions would allow it, an external evaluation would be made for</w:t>
      </w:r>
      <w:r w:rsidR="00882557" w:rsidRPr="001D2ED0">
        <w:rPr>
          <w:sz w:val="24"/>
          <w:szCs w:val="24"/>
        </w:rPr>
        <w:t xml:space="preserve"> review</w:t>
      </w:r>
      <w:r w:rsidRPr="001D2ED0">
        <w:rPr>
          <w:sz w:val="24"/>
          <w:szCs w:val="24"/>
        </w:rPr>
        <w:t>ing</w:t>
      </w:r>
      <w:r w:rsidR="00882557" w:rsidRPr="001D2ED0">
        <w:rPr>
          <w:sz w:val="24"/>
          <w:szCs w:val="24"/>
        </w:rPr>
        <w:t xml:space="preserve"> the policy and practices. </w:t>
      </w:r>
    </w:p>
    <w:p w:rsidR="00B457DB" w:rsidRPr="001D2ED0" w:rsidRDefault="001D2ED0" w:rsidP="001D2ED0">
      <w:pPr>
        <w:numPr>
          <w:ilvl w:val="0"/>
          <w:numId w:val="31"/>
        </w:numPr>
        <w:jc w:val="both"/>
        <w:rPr>
          <w:b/>
          <w:sz w:val="24"/>
          <w:szCs w:val="24"/>
        </w:rPr>
      </w:pPr>
      <w:r w:rsidRPr="001D2ED0">
        <w:rPr>
          <w:b/>
          <w:sz w:val="24"/>
          <w:szCs w:val="24"/>
        </w:rPr>
        <w:t>Responsibilities after breaches of the Policy</w:t>
      </w:r>
    </w:p>
    <w:p w:rsidR="005B42D4" w:rsidRPr="001D2ED0" w:rsidRDefault="005B42D4" w:rsidP="006E4DDC">
      <w:pPr>
        <w:rPr>
          <w:b/>
          <w:sz w:val="24"/>
          <w:szCs w:val="24"/>
          <w:lang w:val="mk-MK"/>
        </w:rPr>
      </w:pPr>
      <w:r w:rsidRPr="001D2ED0">
        <w:rPr>
          <w:sz w:val="24"/>
          <w:szCs w:val="24"/>
        </w:rPr>
        <w:t xml:space="preserve">Breaches of this policy and failure to comply with these responsibilities may incur the following </w:t>
      </w:r>
      <w:r w:rsidR="00563E3E" w:rsidRPr="001D2ED0">
        <w:rPr>
          <w:sz w:val="24"/>
          <w:szCs w:val="24"/>
        </w:rPr>
        <w:t>sanctions:</w:t>
      </w:r>
    </w:p>
    <w:p w:rsidR="005B42D4" w:rsidRPr="0019757A" w:rsidRDefault="005B42D4" w:rsidP="005B42D4">
      <w:pPr>
        <w:pStyle w:val="ListParagraph"/>
        <w:numPr>
          <w:ilvl w:val="0"/>
          <w:numId w:val="8"/>
        </w:numPr>
        <w:jc w:val="both"/>
        <w:rPr>
          <w:sz w:val="24"/>
          <w:szCs w:val="24"/>
          <w:lang w:val="en-US"/>
        </w:rPr>
      </w:pPr>
      <w:r w:rsidRPr="0019757A">
        <w:rPr>
          <w:sz w:val="24"/>
          <w:szCs w:val="24"/>
          <w:lang w:val="en-US"/>
        </w:rPr>
        <w:t>For C.S.I. Nadez’s staff and volunteers - disciplinary action leading to possible dismissal.</w:t>
      </w:r>
    </w:p>
    <w:p w:rsidR="005B42D4" w:rsidRPr="0019757A" w:rsidRDefault="005B42D4" w:rsidP="005B42D4">
      <w:pPr>
        <w:pStyle w:val="ListParagraph"/>
        <w:numPr>
          <w:ilvl w:val="0"/>
          <w:numId w:val="8"/>
        </w:numPr>
        <w:jc w:val="both"/>
        <w:rPr>
          <w:sz w:val="24"/>
          <w:szCs w:val="24"/>
          <w:lang w:val="en-US"/>
        </w:rPr>
      </w:pPr>
      <w:r w:rsidRPr="0019757A">
        <w:rPr>
          <w:sz w:val="24"/>
          <w:szCs w:val="24"/>
          <w:lang w:val="en-US"/>
        </w:rPr>
        <w:t xml:space="preserve">For C.S.I. Nadez’s visitors or partners - up to and including termination of all relations </w:t>
      </w:r>
    </w:p>
    <w:p w:rsidR="005B42D4" w:rsidRPr="0019757A" w:rsidRDefault="005B42D4" w:rsidP="005B42D4">
      <w:pPr>
        <w:pStyle w:val="ListParagraph"/>
        <w:numPr>
          <w:ilvl w:val="0"/>
          <w:numId w:val="8"/>
        </w:numPr>
        <w:jc w:val="both"/>
        <w:rPr>
          <w:sz w:val="24"/>
          <w:szCs w:val="24"/>
          <w:lang w:val="en-US"/>
        </w:rPr>
      </w:pPr>
      <w:r w:rsidRPr="0019757A">
        <w:rPr>
          <w:sz w:val="24"/>
          <w:szCs w:val="24"/>
          <w:lang w:val="en-US"/>
        </w:rPr>
        <w:t>Where relevant - appropriate legal or other such actions.</w:t>
      </w:r>
    </w:p>
    <w:p w:rsidR="007F7FCA" w:rsidRPr="0019757A" w:rsidRDefault="007F7FCA"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p w:rsidR="001D2ED0" w:rsidRPr="0019757A" w:rsidRDefault="001D2ED0" w:rsidP="007F7FCA">
      <w:pPr>
        <w:pStyle w:val="ListParagraph"/>
        <w:jc w:val="both"/>
        <w:rPr>
          <w:b/>
          <w:sz w:val="24"/>
          <w:szCs w:val="24"/>
          <w:lang w:val="en-US"/>
        </w:rPr>
      </w:pPr>
    </w:p>
    <w:tbl>
      <w:tblPr>
        <w:tblW w:w="0" w:type="auto"/>
        <w:tblBorders>
          <w:top w:val="single" w:sz="8" w:space="0" w:color="4F81BD"/>
          <w:bottom w:val="single" w:sz="8" w:space="0" w:color="4F81BD"/>
        </w:tblBorders>
        <w:tblLook w:val="04A0"/>
      </w:tblPr>
      <w:tblGrid>
        <w:gridCol w:w="9576"/>
      </w:tblGrid>
      <w:tr w:rsidR="001D2ED0" w:rsidRPr="001D2ED0" w:rsidTr="002A4AB8">
        <w:tc>
          <w:tcPr>
            <w:tcW w:w="9576" w:type="dxa"/>
            <w:tcBorders>
              <w:top w:val="single" w:sz="8" w:space="0" w:color="4F81BD"/>
              <w:left w:val="nil"/>
              <w:bottom w:val="single" w:sz="8" w:space="0" w:color="4F81BD"/>
              <w:right w:val="nil"/>
            </w:tcBorders>
          </w:tcPr>
          <w:p w:rsidR="001D2ED0" w:rsidRPr="001D2ED0" w:rsidRDefault="001D2ED0" w:rsidP="001D2ED0">
            <w:pPr>
              <w:spacing w:after="0" w:line="240" w:lineRule="auto"/>
              <w:jc w:val="center"/>
              <w:rPr>
                <w:b/>
                <w:bCs/>
                <w:color w:val="365F91"/>
                <w:sz w:val="28"/>
                <w:szCs w:val="28"/>
              </w:rPr>
            </w:pPr>
            <w:r>
              <w:rPr>
                <w:b/>
                <w:bCs/>
                <w:color w:val="365F91"/>
                <w:sz w:val="28"/>
                <w:szCs w:val="28"/>
              </w:rPr>
              <w:t>USEFUL CONTACTS</w:t>
            </w:r>
          </w:p>
        </w:tc>
      </w:tr>
    </w:tbl>
    <w:p w:rsidR="001D2ED0" w:rsidRDefault="001D2ED0" w:rsidP="007F7FCA">
      <w:pPr>
        <w:pStyle w:val="ListParagraph"/>
        <w:jc w:val="both"/>
        <w:rPr>
          <w:b/>
          <w:sz w:val="24"/>
          <w:szCs w:val="24"/>
        </w:rPr>
      </w:pPr>
    </w:p>
    <w:p w:rsidR="001D2ED0" w:rsidRDefault="001D2ED0" w:rsidP="007F7FCA">
      <w:pPr>
        <w:pStyle w:val="ListParagraph"/>
        <w:jc w:val="both"/>
        <w:rPr>
          <w:b/>
          <w:sz w:val="24"/>
          <w:szCs w:val="24"/>
        </w:rPr>
      </w:pPr>
    </w:p>
    <w:p w:rsidR="001D2ED0" w:rsidRDefault="001D2ED0" w:rsidP="007F7FCA">
      <w:pPr>
        <w:pStyle w:val="ListParagraph"/>
        <w:jc w:val="both"/>
        <w:rPr>
          <w:b/>
          <w:sz w:val="24"/>
          <w:szCs w:val="24"/>
        </w:rPr>
      </w:pPr>
    </w:p>
    <w:p w:rsidR="005B42D4" w:rsidRPr="001D2ED0" w:rsidRDefault="006E4DDC" w:rsidP="001D2ED0">
      <w:pPr>
        <w:numPr>
          <w:ilvl w:val="0"/>
          <w:numId w:val="34"/>
        </w:numPr>
        <w:jc w:val="both"/>
        <w:rPr>
          <w:b/>
          <w:sz w:val="24"/>
          <w:szCs w:val="24"/>
        </w:rPr>
      </w:pPr>
      <w:r w:rsidRPr="001D2ED0">
        <w:rPr>
          <w:b/>
          <w:sz w:val="24"/>
          <w:szCs w:val="24"/>
        </w:rPr>
        <w:lastRenderedPageBreak/>
        <w:t>Useful contacts</w:t>
      </w:r>
      <w:r w:rsidR="008B782C" w:rsidRPr="001D2ED0">
        <w:rPr>
          <w:b/>
          <w:sz w:val="24"/>
          <w:szCs w:val="24"/>
        </w:rPr>
        <w:t xml:space="preserve"> in the organization CSI Nadez</w:t>
      </w:r>
      <w:r w:rsidR="007F7FCA" w:rsidRPr="001D2ED0">
        <w:rPr>
          <w:b/>
          <w:sz w:val="24"/>
          <w:szCs w:val="24"/>
        </w:rPr>
        <w:t xml:space="preserve">: </w:t>
      </w:r>
    </w:p>
    <w:p w:rsidR="007F7FCA" w:rsidRPr="001D2ED0" w:rsidRDefault="007F7FCA" w:rsidP="005B42D4">
      <w:pPr>
        <w:ind w:left="360"/>
        <w:jc w:val="both"/>
        <w:rPr>
          <w:sz w:val="24"/>
          <w:szCs w:val="24"/>
        </w:rPr>
      </w:pPr>
      <w:r w:rsidRPr="001D2ED0">
        <w:rPr>
          <w:sz w:val="24"/>
          <w:szCs w:val="24"/>
        </w:rPr>
        <w:t xml:space="preserve">President of C.S.I. Nadez: Klara Mishel </w:t>
      </w:r>
      <w:r w:rsidR="00A92C46" w:rsidRPr="001D2ED0">
        <w:rPr>
          <w:sz w:val="24"/>
          <w:szCs w:val="24"/>
        </w:rPr>
        <w:t>Ilieva:</w:t>
      </w:r>
      <w:r w:rsidRPr="001D2ED0">
        <w:rPr>
          <w:sz w:val="24"/>
          <w:szCs w:val="24"/>
        </w:rPr>
        <w:t xml:space="preserve"> 00389 70 254 526 </w:t>
      </w:r>
    </w:p>
    <w:p w:rsidR="008B782C" w:rsidRPr="001D2ED0" w:rsidRDefault="008B782C" w:rsidP="005B42D4">
      <w:pPr>
        <w:ind w:left="360"/>
        <w:jc w:val="both"/>
        <w:rPr>
          <w:sz w:val="24"/>
          <w:szCs w:val="24"/>
        </w:rPr>
      </w:pPr>
    </w:p>
    <w:p w:rsidR="008B782C" w:rsidRPr="001D2ED0" w:rsidRDefault="008B782C" w:rsidP="001D2ED0">
      <w:pPr>
        <w:numPr>
          <w:ilvl w:val="0"/>
          <w:numId w:val="34"/>
        </w:numPr>
        <w:jc w:val="both"/>
        <w:rPr>
          <w:b/>
          <w:sz w:val="24"/>
          <w:szCs w:val="24"/>
        </w:rPr>
      </w:pPr>
      <w:r w:rsidRPr="001D2ED0">
        <w:rPr>
          <w:b/>
          <w:sz w:val="24"/>
          <w:szCs w:val="24"/>
        </w:rPr>
        <w:t>Useful contacts in Macedonia</w:t>
      </w:r>
    </w:p>
    <w:p w:rsidR="007F7FCA" w:rsidRPr="001D2ED0" w:rsidRDefault="007F7FCA" w:rsidP="008B782C">
      <w:pPr>
        <w:numPr>
          <w:ilvl w:val="0"/>
          <w:numId w:val="20"/>
        </w:numPr>
        <w:jc w:val="both"/>
        <w:rPr>
          <w:sz w:val="24"/>
          <w:szCs w:val="24"/>
        </w:rPr>
      </w:pPr>
      <w:r w:rsidRPr="001D2ED0">
        <w:rPr>
          <w:sz w:val="24"/>
          <w:szCs w:val="24"/>
        </w:rPr>
        <w:t>Center for Social Work Shuto Orizari:  02/2600-440     076/475-096</w:t>
      </w:r>
    </w:p>
    <w:p w:rsidR="007F7FCA" w:rsidRPr="001D2ED0" w:rsidRDefault="007F7FCA" w:rsidP="008B782C">
      <w:pPr>
        <w:numPr>
          <w:ilvl w:val="0"/>
          <w:numId w:val="20"/>
        </w:numPr>
        <w:jc w:val="both"/>
        <w:rPr>
          <w:sz w:val="24"/>
          <w:szCs w:val="24"/>
        </w:rPr>
      </w:pPr>
      <w:r w:rsidRPr="001D2ED0">
        <w:rPr>
          <w:sz w:val="24"/>
          <w:szCs w:val="24"/>
        </w:rPr>
        <w:t>Police: 192</w:t>
      </w:r>
    </w:p>
    <w:p w:rsidR="007F7FCA" w:rsidRDefault="007F7FCA" w:rsidP="008B782C">
      <w:pPr>
        <w:numPr>
          <w:ilvl w:val="0"/>
          <w:numId w:val="20"/>
        </w:numPr>
        <w:jc w:val="both"/>
        <w:rPr>
          <w:sz w:val="24"/>
          <w:szCs w:val="24"/>
        </w:rPr>
      </w:pPr>
      <w:r w:rsidRPr="001D2ED0">
        <w:rPr>
          <w:sz w:val="24"/>
          <w:szCs w:val="24"/>
        </w:rPr>
        <w:t>Employment Agency: 02/ 3111-850</w:t>
      </w:r>
    </w:p>
    <w:p w:rsidR="001D2ED0" w:rsidRPr="001D2ED0" w:rsidRDefault="001D2ED0" w:rsidP="008B782C">
      <w:pPr>
        <w:numPr>
          <w:ilvl w:val="0"/>
          <w:numId w:val="20"/>
        </w:numPr>
        <w:jc w:val="both"/>
        <w:rPr>
          <w:sz w:val="24"/>
          <w:szCs w:val="24"/>
        </w:rPr>
      </w:pPr>
      <w:r>
        <w:rPr>
          <w:sz w:val="24"/>
          <w:szCs w:val="24"/>
        </w:rPr>
        <w:t>SOS phone for children and youth 0800 1 2222</w:t>
      </w:r>
    </w:p>
    <w:p w:rsidR="007F7FCA" w:rsidRPr="001D2ED0" w:rsidRDefault="007F7FCA" w:rsidP="005B42D4">
      <w:pPr>
        <w:ind w:left="360"/>
        <w:jc w:val="both"/>
        <w:rPr>
          <w:sz w:val="24"/>
          <w:szCs w:val="24"/>
        </w:rPr>
      </w:pPr>
    </w:p>
    <w:p w:rsidR="005B42D4" w:rsidRPr="001D2ED0" w:rsidRDefault="005B42D4" w:rsidP="005B42D4">
      <w:pPr>
        <w:ind w:left="360"/>
        <w:jc w:val="both"/>
        <w:rPr>
          <w:sz w:val="24"/>
          <w:szCs w:val="24"/>
        </w:rPr>
      </w:pPr>
    </w:p>
    <w:p w:rsidR="005B42D4" w:rsidRPr="001D2ED0" w:rsidRDefault="005B42D4" w:rsidP="005B42D4">
      <w:pPr>
        <w:ind w:left="360"/>
        <w:jc w:val="both"/>
        <w:rPr>
          <w:b/>
          <w:sz w:val="24"/>
          <w:szCs w:val="24"/>
        </w:rPr>
      </w:pPr>
      <w:r w:rsidRPr="001D2ED0">
        <w:rPr>
          <w:b/>
          <w:sz w:val="24"/>
          <w:szCs w:val="24"/>
        </w:rPr>
        <w:t xml:space="preserve">This policy has been reviewed and is recommended for approval by: </w:t>
      </w:r>
    </w:p>
    <w:p w:rsidR="005B42D4" w:rsidRPr="001D2ED0" w:rsidRDefault="005B42D4" w:rsidP="005B42D4">
      <w:pPr>
        <w:ind w:left="360"/>
        <w:jc w:val="both"/>
        <w:rPr>
          <w:sz w:val="24"/>
          <w:szCs w:val="24"/>
        </w:rPr>
      </w:pPr>
    </w:p>
    <w:p w:rsidR="005B42D4" w:rsidRPr="001D2ED0" w:rsidRDefault="005B42D4" w:rsidP="005B42D4">
      <w:pPr>
        <w:ind w:left="360"/>
        <w:jc w:val="both"/>
        <w:rPr>
          <w:sz w:val="24"/>
          <w:szCs w:val="24"/>
        </w:rPr>
      </w:pPr>
    </w:p>
    <w:p w:rsidR="005B42D4" w:rsidRPr="001D2ED0" w:rsidRDefault="005B42D4" w:rsidP="005B42D4">
      <w:pPr>
        <w:ind w:left="360"/>
        <w:jc w:val="both"/>
        <w:rPr>
          <w:sz w:val="24"/>
          <w:szCs w:val="24"/>
        </w:rPr>
      </w:pPr>
      <w:r w:rsidRPr="001D2ED0">
        <w:rPr>
          <w:sz w:val="24"/>
          <w:szCs w:val="24"/>
        </w:rPr>
        <w:t>Klara</w:t>
      </w:r>
      <w:r w:rsidR="002137F4" w:rsidRPr="001D2ED0">
        <w:rPr>
          <w:sz w:val="24"/>
          <w:szCs w:val="24"/>
        </w:rPr>
        <w:t xml:space="preserve"> Mishel </w:t>
      </w:r>
      <w:r w:rsidRPr="001D2ED0">
        <w:rPr>
          <w:sz w:val="24"/>
          <w:szCs w:val="24"/>
        </w:rPr>
        <w:t xml:space="preserve">lieva (signed): _______________________ </w:t>
      </w:r>
    </w:p>
    <w:p w:rsidR="005B42D4" w:rsidRPr="001D2ED0" w:rsidRDefault="005B42D4" w:rsidP="005B42D4">
      <w:pPr>
        <w:ind w:left="360"/>
        <w:jc w:val="both"/>
        <w:rPr>
          <w:sz w:val="24"/>
          <w:szCs w:val="24"/>
        </w:rPr>
      </w:pPr>
      <w:r w:rsidRPr="001D2ED0">
        <w:rPr>
          <w:sz w:val="24"/>
          <w:szCs w:val="24"/>
        </w:rPr>
        <w:t xml:space="preserve">President </w:t>
      </w:r>
    </w:p>
    <w:p w:rsidR="00D877E3" w:rsidRPr="001D2ED0" w:rsidRDefault="00D877E3" w:rsidP="005B42D4">
      <w:pPr>
        <w:ind w:left="360"/>
        <w:jc w:val="both"/>
        <w:rPr>
          <w:sz w:val="24"/>
          <w:szCs w:val="24"/>
        </w:rPr>
      </w:pPr>
    </w:p>
    <w:p w:rsidR="00D877E3" w:rsidRPr="001D2ED0" w:rsidRDefault="00D877E3" w:rsidP="005B42D4">
      <w:pPr>
        <w:ind w:left="360"/>
        <w:jc w:val="both"/>
        <w:rPr>
          <w:sz w:val="24"/>
          <w:szCs w:val="24"/>
        </w:rPr>
      </w:pPr>
    </w:p>
    <w:p w:rsidR="00D877E3" w:rsidRDefault="00D877E3" w:rsidP="005B42D4">
      <w:pPr>
        <w:ind w:left="360"/>
        <w:jc w:val="both"/>
      </w:pPr>
    </w:p>
    <w:p w:rsidR="00D877E3" w:rsidRDefault="00D877E3" w:rsidP="005B42D4">
      <w:pPr>
        <w:ind w:left="360"/>
        <w:jc w:val="both"/>
      </w:pPr>
    </w:p>
    <w:p w:rsidR="003E6BB8" w:rsidRDefault="003E6BB8" w:rsidP="003A612E">
      <w:pPr>
        <w:pStyle w:val="Heading1"/>
        <w:jc w:val="right"/>
      </w:pPr>
    </w:p>
    <w:p w:rsidR="003A612E" w:rsidRDefault="003A612E" w:rsidP="001517AE">
      <w:pPr>
        <w:pStyle w:val="Heading1"/>
        <w:jc w:val="right"/>
      </w:pPr>
      <w:r>
        <w:t>SAFEGUARDING POLICY – ANNEX 1</w:t>
      </w:r>
    </w:p>
    <w:p w:rsidR="003A612E" w:rsidRDefault="003A612E" w:rsidP="003A612E">
      <w:pPr>
        <w:pStyle w:val="Heading1"/>
        <w:jc w:val="right"/>
      </w:pPr>
      <w:r>
        <w:t>CODE OF CONDUCT</w:t>
      </w:r>
    </w:p>
    <w:p w:rsidR="009655AC" w:rsidRPr="00C26440" w:rsidRDefault="009655AC" w:rsidP="009655AC"/>
    <w:p w:rsidR="009655AC" w:rsidRPr="00C26440" w:rsidRDefault="009655AC" w:rsidP="009655AC">
      <w:pPr>
        <w:jc w:val="center"/>
        <w:rPr>
          <w:b/>
          <w:sz w:val="24"/>
          <w:szCs w:val="24"/>
        </w:rPr>
      </w:pPr>
      <w:r w:rsidRPr="00C26440">
        <w:rPr>
          <w:b/>
          <w:sz w:val="24"/>
          <w:szCs w:val="24"/>
        </w:rPr>
        <w:lastRenderedPageBreak/>
        <w:t>GENERAL STATEMENTS</w:t>
      </w:r>
    </w:p>
    <w:p w:rsidR="009655AC" w:rsidRPr="00C26440" w:rsidRDefault="009655AC" w:rsidP="009655AC">
      <w:pPr>
        <w:jc w:val="center"/>
        <w:rPr>
          <w:b/>
          <w:sz w:val="24"/>
          <w:szCs w:val="24"/>
        </w:rPr>
      </w:pPr>
      <w:r w:rsidRPr="00C26440">
        <w:rPr>
          <w:b/>
          <w:sz w:val="24"/>
          <w:szCs w:val="24"/>
        </w:rPr>
        <w:t>ARTICLE 1</w:t>
      </w:r>
    </w:p>
    <w:p w:rsidR="009655AC" w:rsidRDefault="009655AC" w:rsidP="009655AC"/>
    <w:p w:rsidR="009655AC" w:rsidRDefault="009655AC" w:rsidP="009655AC">
      <w:pPr>
        <w:jc w:val="both"/>
      </w:pPr>
      <w:r>
        <w:t xml:space="preserve">1. The Code of Conduct of Center of Social Initiatives (C.S.I.) Nadez defines the set of rules for the employees at the </w:t>
      </w:r>
      <w:r w:rsidR="00A92C46">
        <w:t>organization</w:t>
      </w:r>
      <w:r>
        <w:t xml:space="preserve"> while completing their everyday working tasks. </w:t>
      </w:r>
    </w:p>
    <w:p w:rsidR="009655AC" w:rsidRDefault="009655AC" w:rsidP="009655AC">
      <w:pPr>
        <w:jc w:val="both"/>
      </w:pPr>
      <w:r>
        <w:t xml:space="preserve">2. This Code of Conduct defines the working of C.S.I. Nadez’s staff according to the moral and professional directions and gives instructions for resolving the problems that occur in the working environment. </w:t>
      </w:r>
    </w:p>
    <w:p w:rsidR="009655AC" w:rsidRDefault="009655AC" w:rsidP="009655AC">
      <w:pPr>
        <w:jc w:val="both"/>
      </w:pPr>
      <w:r>
        <w:t xml:space="preserve">3. With agreeing to apply the core values of this Code of Conduct all employees give their full contribution to raising the quality of the services our </w:t>
      </w:r>
      <w:r w:rsidR="00A92C46">
        <w:t>organization</w:t>
      </w:r>
      <w:r>
        <w:t xml:space="preserve"> delivers, including the project participants, but also wider in the Municipality where the </w:t>
      </w:r>
      <w:r w:rsidR="00A92C46">
        <w:t>organization</w:t>
      </w:r>
      <w:r>
        <w:t xml:space="preserve"> works. By respecting this Code of Conduct C.S.I. Nadez</w:t>
      </w:r>
      <w:r w:rsidR="00E10775">
        <w:t xml:space="preserve"> ensures to</w:t>
      </w:r>
      <w:r>
        <w:t xml:space="preserve"> create positive atmosphere between the staff. </w:t>
      </w:r>
    </w:p>
    <w:p w:rsidR="009655AC" w:rsidRDefault="009655AC" w:rsidP="009655AC">
      <w:pPr>
        <w:jc w:val="both"/>
      </w:pPr>
    </w:p>
    <w:p w:rsidR="009655AC" w:rsidRPr="00C26440" w:rsidRDefault="009655AC" w:rsidP="009655AC">
      <w:pPr>
        <w:rPr>
          <w:b/>
          <w:sz w:val="24"/>
          <w:szCs w:val="24"/>
        </w:rPr>
      </w:pPr>
    </w:p>
    <w:p w:rsidR="009655AC" w:rsidRPr="00C26440" w:rsidRDefault="009655AC" w:rsidP="009655AC">
      <w:pPr>
        <w:jc w:val="center"/>
        <w:rPr>
          <w:b/>
          <w:sz w:val="24"/>
          <w:szCs w:val="24"/>
        </w:rPr>
      </w:pPr>
      <w:r w:rsidRPr="00C26440">
        <w:rPr>
          <w:b/>
          <w:sz w:val="24"/>
          <w:szCs w:val="24"/>
        </w:rPr>
        <w:t>LEGALITY</w:t>
      </w:r>
    </w:p>
    <w:p w:rsidR="009655AC" w:rsidRPr="00C26440" w:rsidRDefault="009655AC" w:rsidP="009655AC">
      <w:pPr>
        <w:jc w:val="center"/>
        <w:rPr>
          <w:b/>
          <w:sz w:val="24"/>
          <w:szCs w:val="24"/>
        </w:rPr>
      </w:pPr>
      <w:r w:rsidRPr="00C26440">
        <w:rPr>
          <w:b/>
          <w:sz w:val="24"/>
          <w:szCs w:val="24"/>
        </w:rPr>
        <w:t>ARTICLE 2</w:t>
      </w:r>
    </w:p>
    <w:p w:rsidR="009655AC" w:rsidRDefault="00E10775" w:rsidP="009655AC">
      <w:pPr>
        <w:jc w:val="both"/>
      </w:pPr>
      <w:r>
        <w:t>1. The</w:t>
      </w:r>
      <w:r w:rsidR="009655AC">
        <w:t xml:space="preserve"> staff at C.S.I. Nadez is obliged to respect the principle of legality based on the appropriate usage of the decisions of the Assembly of C.S.I. Nadez and the laws in Republic of Macedonia.</w:t>
      </w:r>
    </w:p>
    <w:p w:rsidR="009655AC" w:rsidRDefault="00E10775" w:rsidP="009655AC">
      <w:pPr>
        <w:jc w:val="both"/>
      </w:pPr>
      <w:r>
        <w:t>2. Each</w:t>
      </w:r>
      <w:r w:rsidR="009655AC">
        <w:t xml:space="preserve"> employee is obliged to provide revision of their work to the responsible bodies in the </w:t>
      </w:r>
      <w:r>
        <w:t>organization</w:t>
      </w:r>
      <w:r w:rsidR="009655AC">
        <w:t xml:space="preserve">, the project coordinator and if </w:t>
      </w:r>
      <w:r>
        <w:t>needed to</w:t>
      </w:r>
      <w:r w:rsidR="009655AC">
        <w:t xml:space="preserve"> other external bodies.</w:t>
      </w:r>
    </w:p>
    <w:p w:rsidR="001517AE" w:rsidRDefault="001517AE" w:rsidP="009655AC">
      <w:pPr>
        <w:jc w:val="center"/>
      </w:pPr>
    </w:p>
    <w:p w:rsidR="009655AC" w:rsidRPr="00C26440" w:rsidRDefault="009655AC" w:rsidP="009655AC">
      <w:pPr>
        <w:jc w:val="center"/>
        <w:rPr>
          <w:b/>
          <w:sz w:val="24"/>
          <w:szCs w:val="24"/>
        </w:rPr>
      </w:pPr>
      <w:r w:rsidRPr="00C26440">
        <w:rPr>
          <w:b/>
          <w:sz w:val="24"/>
          <w:szCs w:val="24"/>
        </w:rPr>
        <w:t>COMMUNICATION</w:t>
      </w:r>
    </w:p>
    <w:p w:rsidR="009655AC" w:rsidRPr="00C26440" w:rsidRDefault="009655AC" w:rsidP="009655AC">
      <w:pPr>
        <w:jc w:val="center"/>
        <w:rPr>
          <w:b/>
          <w:sz w:val="24"/>
          <w:szCs w:val="24"/>
        </w:rPr>
      </w:pPr>
      <w:r w:rsidRPr="00C26440">
        <w:rPr>
          <w:b/>
          <w:sz w:val="24"/>
          <w:szCs w:val="24"/>
        </w:rPr>
        <w:t>ARTICLE 3</w:t>
      </w:r>
    </w:p>
    <w:p w:rsidR="009655AC" w:rsidRDefault="009655AC" w:rsidP="009655AC"/>
    <w:p w:rsidR="009655AC" w:rsidRDefault="009655AC" w:rsidP="009655AC">
      <w:pPr>
        <w:jc w:val="both"/>
      </w:pPr>
      <w:r>
        <w:t xml:space="preserve">1. The staff at C.S.I. Nadez should act objectively and fair towards the users of the services and other third parties. </w:t>
      </w:r>
    </w:p>
    <w:p w:rsidR="009655AC" w:rsidRDefault="009655AC" w:rsidP="009655AC">
      <w:pPr>
        <w:jc w:val="both"/>
      </w:pPr>
      <w:r>
        <w:t xml:space="preserve">2. The staff at C.S.I. Nadez should respond to all concerns and acknowledgments from their colleges as fast as possible. The response should be made as written or oral announcement to the coordinator of the project and when third parties are included in written document in compliance with the responsibilities in the </w:t>
      </w:r>
      <w:r w:rsidR="00E10775">
        <w:t>organization</w:t>
      </w:r>
      <w:r>
        <w:t xml:space="preserve">. </w:t>
      </w:r>
    </w:p>
    <w:p w:rsidR="009655AC" w:rsidRDefault="009655AC" w:rsidP="009655AC">
      <w:pPr>
        <w:jc w:val="both"/>
      </w:pPr>
      <w:r>
        <w:lastRenderedPageBreak/>
        <w:t xml:space="preserve">3. In performing the everyday activities at the </w:t>
      </w:r>
      <w:r w:rsidR="00E10775">
        <w:t>organization</w:t>
      </w:r>
      <w:r>
        <w:t xml:space="preserve">, the staff is responsible to apply the general accepted rules of official acting; to communicate with politely, not in a superior way, degrading or indifferent. They are obliged to resolve the misunderstandings in a patient manner without usage of impolite wording. If they note that the resolving of the problems is not possible, they should address the issue to the higher structures of the </w:t>
      </w:r>
      <w:r w:rsidR="00E10775">
        <w:t>organization</w:t>
      </w:r>
      <w:r>
        <w:t xml:space="preserve">. The staff should avoid provocations and conflicts and they are obliged to give correct and relevant information regardless the ethnic origin, sex or religious background. </w:t>
      </w:r>
    </w:p>
    <w:p w:rsidR="009655AC" w:rsidRDefault="009655AC" w:rsidP="009655AC">
      <w:pPr>
        <w:jc w:val="both"/>
      </w:pPr>
      <w:r>
        <w:t xml:space="preserve">4. In case any information is delivered with or by mistake, the staff is responsible to apologize for the inconvenience and any mistake should be corrected as soon as possible. Long telephone </w:t>
      </w:r>
      <w:r w:rsidR="00E10775">
        <w:t>calls with</w:t>
      </w:r>
      <w:r>
        <w:t xml:space="preserve"> the target group should be avoided. Any personal </w:t>
      </w:r>
      <w:r w:rsidR="00E10775">
        <w:t>needs (eating, smoking, usage of alcohol, reading of other literature than the one for work) are</w:t>
      </w:r>
      <w:r>
        <w:t xml:space="preserve"> not allowed. Private dialogue should not be performed with other employees, volunteers, target group or other external partners. All employees should not deliver information that is confidential to other third parties that may harm the reputation of the </w:t>
      </w:r>
      <w:r w:rsidR="00E10775">
        <w:t>organization</w:t>
      </w:r>
      <w:r>
        <w:t xml:space="preserve">. </w:t>
      </w:r>
    </w:p>
    <w:p w:rsidR="009655AC" w:rsidRPr="00C26440" w:rsidRDefault="009655AC" w:rsidP="009655AC">
      <w:pPr>
        <w:jc w:val="both"/>
        <w:rPr>
          <w:b/>
          <w:sz w:val="24"/>
          <w:szCs w:val="24"/>
        </w:rPr>
      </w:pPr>
    </w:p>
    <w:p w:rsidR="009655AC" w:rsidRPr="00C26440" w:rsidRDefault="009655AC" w:rsidP="009655AC">
      <w:pPr>
        <w:jc w:val="center"/>
        <w:rPr>
          <w:b/>
          <w:sz w:val="24"/>
          <w:szCs w:val="24"/>
        </w:rPr>
      </w:pPr>
      <w:r w:rsidRPr="00C26440">
        <w:rPr>
          <w:b/>
          <w:sz w:val="24"/>
          <w:szCs w:val="24"/>
        </w:rPr>
        <w:t xml:space="preserve">PROFFESIONAL BEHAVIOUR </w:t>
      </w:r>
    </w:p>
    <w:p w:rsidR="009655AC" w:rsidRDefault="009655AC" w:rsidP="009655AC">
      <w:pPr>
        <w:jc w:val="center"/>
        <w:rPr>
          <w:b/>
          <w:sz w:val="24"/>
          <w:szCs w:val="24"/>
        </w:rPr>
      </w:pPr>
      <w:r w:rsidRPr="00C26440">
        <w:rPr>
          <w:b/>
          <w:sz w:val="24"/>
          <w:szCs w:val="24"/>
        </w:rPr>
        <w:t>ARTICLE 4</w:t>
      </w:r>
    </w:p>
    <w:p w:rsidR="009655AC" w:rsidRPr="00C26440" w:rsidRDefault="009655AC" w:rsidP="009655AC">
      <w:pPr>
        <w:jc w:val="both"/>
        <w:rPr>
          <w:b/>
          <w:sz w:val="24"/>
          <w:szCs w:val="24"/>
        </w:rPr>
      </w:pPr>
    </w:p>
    <w:p w:rsidR="009655AC" w:rsidRDefault="009655AC" w:rsidP="009655AC">
      <w:pPr>
        <w:jc w:val="both"/>
      </w:pPr>
      <w:r>
        <w:t xml:space="preserve">1. All employees should work professionally and the distribution of services must be in compliance with the satisfaction of the users and partners of the </w:t>
      </w:r>
      <w:r w:rsidR="00E10775">
        <w:t>organization</w:t>
      </w:r>
      <w:r>
        <w:t xml:space="preserve">. </w:t>
      </w:r>
    </w:p>
    <w:p w:rsidR="009655AC" w:rsidRDefault="009655AC" w:rsidP="009655AC">
      <w:pPr>
        <w:jc w:val="both"/>
      </w:pPr>
      <w:r>
        <w:t xml:space="preserve">2. The staff must complete their tasks within the predicted deadlines. </w:t>
      </w:r>
    </w:p>
    <w:p w:rsidR="009655AC" w:rsidRDefault="009655AC" w:rsidP="009655AC">
      <w:pPr>
        <w:jc w:val="both"/>
      </w:pPr>
      <w:r>
        <w:t xml:space="preserve">3. The employees must respect the official hierarchy in their work, to complete the tasks and responsibilities coming from their coordinator and the management of the </w:t>
      </w:r>
      <w:r w:rsidR="00E10775">
        <w:t>organizations</w:t>
      </w:r>
      <w:r>
        <w:t xml:space="preserve"> and to be careful with preserving the property of the </w:t>
      </w:r>
      <w:r w:rsidR="00E10775">
        <w:t>organization</w:t>
      </w:r>
      <w:r>
        <w:t xml:space="preserve"> and the tools for working. </w:t>
      </w:r>
    </w:p>
    <w:p w:rsidR="009655AC" w:rsidRDefault="009655AC" w:rsidP="009655AC">
      <w:pPr>
        <w:jc w:val="both"/>
      </w:pPr>
      <w:r>
        <w:t xml:space="preserve">4. The employees are allowed to refuse any task that is not described in their working curricula and outside the legal framework or acts in the </w:t>
      </w:r>
      <w:r w:rsidR="00E10775">
        <w:t>organization</w:t>
      </w:r>
      <w:r>
        <w:t xml:space="preserve">. </w:t>
      </w:r>
    </w:p>
    <w:p w:rsidR="009655AC" w:rsidRDefault="009655AC" w:rsidP="009655AC">
      <w:pPr>
        <w:jc w:val="both"/>
      </w:pPr>
      <w:r>
        <w:t xml:space="preserve">5. The staff is allowed to ask for written delivery of their tasks if they were previously given orally, and that are against the legal and moral internal acts of the </w:t>
      </w:r>
      <w:r w:rsidR="00E10775">
        <w:t>organization</w:t>
      </w:r>
      <w:r>
        <w:t xml:space="preserve">. </w:t>
      </w:r>
    </w:p>
    <w:p w:rsidR="009655AC" w:rsidRDefault="009655AC" w:rsidP="009655AC">
      <w:pPr>
        <w:jc w:val="both"/>
      </w:pPr>
      <w:r>
        <w:t xml:space="preserve">6. The staff should not be involved in any financial or other obligation towards external partners or persons. They are not allowed to ask for presents or money for a delivered service and on that way to decrease the reputation of the </w:t>
      </w:r>
      <w:r w:rsidR="00E10775">
        <w:t>organization</w:t>
      </w:r>
      <w:r>
        <w:t xml:space="preserve">. </w:t>
      </w:r>
    </w:p>
    <w:p w:rsidR="009655AC" w:rsidRDefault="009655AC" w:rsidP="009655AC">
      <w:pPr>
        <w:jc w:val="both"/>
      </w:pPr>
      <w:r>
        <w:t xml:space="preserve">7. All employees should continuously increase and strengthen their knowledge and competences with monitoring and examining the legislation, scientific and professional data and literature, to participate on seminars, conferences and any other forms of professional development. </w:t>
      </w:r>
    </w:p>
    <w:p w:rsidR="009655AC" w:rsidRDefault="009655AC" w:rsidP="009655AC"/>
    <w:p w:rsidR="009655AC" w:rsidRPr="00C26440" w:rsidRDefault="009655AC" w:rsidP="009655AC">
      <w:pPr>
        <w:jc w:val="center"/>
        <w:rPr>
          <w:b/>
          <w:sz w:val="24"/>
          <w:szCs w:val="24"/>
        </w:rPr>
      </w:pPr>
      <w:r w:rsidRPr="00C26440">
        <w:rPr>
          <w:b/>
          <w:sz w:val="24"/>
          <w:szCs w:val="24"/>
        </w:rPr>
        <w:lastRenderedPageBreak/>
        <w:t>ARTICLE 5</w:t>
      </w:r>
    </w:p>
    <w:p w:rsidR="009655AC" w:rsidRDefault="00E10775" w:rsidP="009655AC">
      <w:pPr>
        <w:jc w:val="both"/>
      </w:pPr>
      <w:r>
        <w:t>1. The</w:t>
      </w:r>
      <w:r w:rsidR="009655AC">
        <w:t xml:space="preserve"> staff is expected to take self-initiative when resolving problems. Each employee is responsible to monitor the working process, the performances, collect important data from the work, to detect problems connected with their work and to report to their coordinators.</w:t>
      </w:r>
    </w:p>
    <w:p w:rsidR="009655AC" w:rsidRDefault="00E10775" w:rsidP="009655AC">
      <w:pPr>
        <w:jc w:val="both"/>
      </w:pPr>
      <w:r>
        <w:t>2. All</w:t>
      </w:r>
      <w:r w:rsidR="009655AC">
        <w:t xml:space="preserve"> employees have equal opportunities for success and their position in the </w:t>
      </w:r>
      <w:r>
        <w:t>organization</w:t>
      </w:r>
      <w:r w:rsidR="009655AC">
        <w:t xml:space="preserve"> depends on the working results and the success of each individual. </w:t>
      </w:r>
    </w:p>
    <w:p w:rsidR="009655AC" w:rsidRDefault="009655AC" w:rsidP="009655AC">
      <w:pPr>
        <w:jc w:val="center"/>
      </w:pPr>
    </w:p>
    <w:p w:rsidR="009655AC" w:rsidRDefault="009655AC" w:rsidP="009655AC">
      <w:pPr>
        <w:jc w:val="center"/>
      </w:pPr>
    </w:p>
    <w:p w:rsidR="009655AC" w:rsidRPr="00C26440" w:rsidRDefault="009655AC" w:rsidP="009655AC">
      <w:pPr>
        <w:jc w:val="center"/>
        <w:rPr>
          <w:b/>
          <w:sz w:val="24"/>
          <w:szCs w:val="24"/>
        </w:rPr>
      </w:pPr>
      <w:r w:rsidRPr="00C26440">
        <w:rPr>
          <w:b/>
          <w:sz w:val="24"/>
          <w:szCs w:val="24"/>
        </w:rPr>
        <w:t>INTERNAL COMMUNICATION AND STAFF COOPERATION</w:t>
      </w:r>
    </w:p>
    <w:p w:rsidR="009655AC" w:rsidRPr="00C26440" w:rsidRDefault="009655AC" w:rsidP="009655AC">
      <w:pPr>
        <w:jc w:val="center"/>
        <w:rPr>
          <w:b/>
          <w:sz w:val="24"/>
          <w:szCs w:val="24"/>
        </w:rPr>
      </w:pPr>
      <w:r w:rsidRPr="00C26440">
        <w:rPr>
          <w:b/>
          <w:sz w:val="24"/>
          <w:szCs w:val="24"/>
        </w:rPr>
        <w:t>ARTICLE 6</w:t>
      </w:r>
    </w:p>
    <w:p w:rsidR="009655AC" w:rsidRDefault="009655AC" w:rsidP="009655AC"/>
    <w:p w:rsidR="009655AC" w:rsidRDefault="00E10775" w:rsidP="009655AC">
      <w:pPr>
        <w:jc w:val="both"/>
      </w:pPr>
      <w:r>
        <w:t>1. The</w:t>
      </w:r>
      <w:r w:rsidR="009655AC">
        <w:t xml:space="preserve"> staff is responsible to maintain professional communication for completing their work. </w:t>
      </w:r>
    </w:p>
    <w:p w:rsidR="009655AC" w:rsidRDefault="00E10775" w:rsidP="009655AC">
      <w:pPr>
        <w:jc w:val="both"/>
      </w:pPr>
      <w:r>
        <w:t>2. The</w:t>
      </w:r>
      <w:r w:rsidR="009655AC">
        <w:t xml:space="preserve"> staff is responsible to deliver on time all information that is required from them orally or in written document and those deliveries must be true, short and clear. </w:t>
      </w:r>
    </w:p>
    <w:p w:rsidR="009655AC" w:rsidRDefault="00E10775" w:rsidP="009655AC">
      <w:pPr>
        <w:jc w:val="both"/>
      </w:pPr>
      <w:r>
        <w:t>3. Letter</w:t>
      </w:r>
      <w:r w:rsidR="009655AC">
        <w:t>, reports and announcements send via email are part of the official communication that the staff use to inform themselves.</w:t>
      </w:r>
    </w:p>
    <w:p w:rsidR="009655AC" w:rsidRDefault="00E10775" w:rsidP="009655AC">
      <w:pPr>
        <w:jc w:val="both"/>
      </w:pPr>
      <w:r>
        <w:t>4. Each</w:t>
      </w:r>
      <w:r w:rsidR="009655AC">
        <w:t xml:space="preserve"> employee has their own personal computer and they are responsible to open their email regularly, to respond and deliver information via email in a predicted deadline, if required. </w:t>
      </w:r>
    </w:p>
    <w:p w:rsidR="009655AC" w:rsidRDefault="00E10775" w:rsidP="009655AC">
      <w:pPr>
        <w:jc w:val="both"/>
      </w:pPr>
      <w:r>
        <w:t>5. The</w:t>
      </w:r>
      <w:r w:rsidR="009655AC">
        <w:t xml:space="preserve"> project coordinators/managers are responsible to inform the other staff for important activities in the project or the </w:t>
      </w:r>
      <w:r>
        <w:t>organization</w:t>
      </w:r>
      <w:r w:rsidR="009655AC">
        <w:t xml:space="preserve"> in general, as well as, for the objectives that the staff should complete.  </w:t>
      </w:r>
    </w:p>
    <w:p w:rsidR="009655AC" w:rsidRDefault="00E10775" w:rsidP="009655AC">
      <w:pPr>
        <w:jc w:val="both"/>
      </w:pPr>
      <w:r>
        <w:t>6. Each</w:t>
      </w:r>
      <w:r w:rsidR="009655AC">
        <w:t xml:space="preserve"> employee is responsible to engage in patient, kind and cooperative communication. </w:t>
      </w:r>
    </w:p>
    <w:p w:rsidR="009655AC" w:rsidRDefault="00E10775" w:rsidP="009655AC">
      <w:pPr>
        <w:jc w:val="both"/>
      </w:pPr>
      <w:r>
        <w:t>7. The</w:t>
      </w:r>
      <w:r w:rsidR="009655AC">
        <w:t xml:space="preserve"> staff </w:t>
      </w:r>
      <w:r>
        <w:t>is</w:t>
      </w:r>
      <w:r w:rsidR="009655AC">
        <w:t xml:space="preserve"> responsible to maintain internal cooperation based on the principles of respect and toleration.</w:t>
      </w:r>
    </w:p>
    <w:p w:rsidR="009655AC" w:rsidRDefault="00E10775" w:rsidP="009655AC">
      <w:pPr>
        <w:jc w:val="both"/>
      </w:pPr>
      <w:r>
        <w:t>8. All</w:t>
      </w:r>
      <w:r w:rsidR="009655AC">
        <w:t xml:space="preserve"> employees, especially project coordinators/managers, are responsible to give their unconditional professional support in mentoring the new staff with transferring the knowledge and experience as important factor for improving the creative potential in the </w:t>
      </w:r>
      <w:r>
        <w:t>organization</w:t>
      </w:r>
      <w:r w:rsidR="009655AC">
        <w:t xml:space="preserve"> and for achieving the objectives and results that the </w:t>
      </w:r>
      <w:r>
        <w:t>organization</w:t>
      </w:r>
      <w:r w:rsidR="009655AC">
        <w:t xml:space="preserve"> has set. </w:t>
      </w:r>
    </w:p>
    <w:p w:rsidR="009655AC" w:rsidRPr="00C26440" w:rsidRDefault="009655AC" w:rsidP="009655AC">
      <w:pPr>
        <w:jc w:val="center"/>
        <w:rPr>
          <w:b/>
          <w:sz w:val="24"/>
          <w:szCs w:val="24"/>
        </w:rPr>
      </w:pPr>
    </w:p>
    <w:p w:rsidR="009655AC" w:rsidRPr="00C26440" w:rsidRDefault="009655AC" w:rsidP="009655AC">
      <w:pPr>
        <w:jc w:val="center"/>
        <w:rPr>
          <w:b/>
          <w:sz w:val="24"/>
          <w:szCs w:val="24"/>
        </w:rPr>
      </w:pPr>
      <w:r w:rsidRPr="00C26440">
        <w:rPr>
          <w:b/>
          <w:sz w:val="24"/>
          <w:szCs w:val="24"/>
        </w:rPr>
        <w:t xml:space="preserve">CONFIDENTIALITY OF INFORMATION </w:t>
      </w:r>
    </w:p>
    <w:p w:rsidR="009655AC" w:rsidRPr="00C26440" w:rsidRDefault="009655AC" w:rsidP="009655AC">
      <w:pPr>
        <w:jc w:val="center"/>
        <w:rPr>
          <w:b/>
          <w:sz w:val="24"/>
          <w:szCs w:val="24"/>
        </w:rPr>
      </w:pPr>
      <w:r w:rsidRPr="00C26440">
        <w:rPr>
          <w:b/>
          <w:sz w:val="24"/>
          <w:szCs w:val="24"/>
        </w:rPr>
        <w:t>ARTICLE 7</w:t>
      </w:r>
    </w:p>
    <w:p w:rsidR="009655AC" w:rsidRDefault="00E10775" w:rsidP="009655AC">
      <w:pPr>
        <w:jc w:val="both"/>
      </w:pPr>
      <w:r>
        <w:lastRenderedPageBreak/>
        <w:t>1. All</w:t>
      </w:r>
      <w:r w:rsidR="009655AC">
        <w:t xml:space="preserve"> staff is obliged to respect the principles of confidentiality and discretion regulated with the legal prescriptions, valid documents and acts of the </w:t>
      </w:r>
      <w:r>
        <w:t>organization</w:t>
      </w:r>
      <w:r w:rsidR="009655AC">
        <w:t xml:space="preserve">, with </w:t>
      </w:r>
      <w:r>
        <w:t>the colleges</w:t>
      </w:r>
      <w:r w:rsidR="009655AC">
        <w:t xml:space="preserve"> and the users of the services, as well as, with other third parties.</w:t>
      </w:r>
    </w:p>
    <w:p w:rsidR="009655AC" w:rsidRDefault="00E10775" w:rsidP="009655AC">
      <w:pPr>
        <w:jc w:val="both"/>
      </w:pPr>
      <w:r>
        <w:t>2. Each</w:t>
      </w:r>
      <w:r w:rsidR="009655AC">
        <w:t xml:space="preserve"> employee at C.S.I. Nadez is responsible to stop any dissemination of information from the </w:t>
      </w:r>
      <w:r>
        <w:t>organization</w:t>
      </w:r>
      <w:r w:rsidR="009655AC">
        <w:t xml:space="preserve"> that may affect the reputation of the </w:t>
      </w:r>
      <w:r>
        <w:t>organization</w:t>
      </w:r>
      <w:r w:rsidR="009655AC">
        <w:t xml:space="preserve"> or the colleges.  </w:t>
      </w:r>
    </w:p>
    <w:p w:rsidR="009655AC" w:rsidRPr="0019757A" w:rsidRDefault="009655AC" w:rsidP="009655AC">
      <w:pPr>
        <w:pStyle w:val="ListParagraph"/>
        <w:ind w:left="1440"/>
        <w:jc w:val="center"/>
        <w:rPr>
          <w:b/>
          <w:lang w:val="en-US"/>
        </w:rPr>
      </w:pPr>
    </w:p>
    <w:p w:rsidR="009655AC" w:rsidRPr="001A1AD8" w:rsidRDefault="009655AC" w:rsidP="009655AC">
      <w:pPr>
        <w:jc w:val="center"/>
        <w:rPr>
          <w:b/>
          <w:sz w:val="24"/>
          <w:szCs w:val="24"/>
        </w:rPr>
      </w:pPr>
      <w:r w:rsidRPr="001A1AD8">
        <w:rPr>
          <w:b/>
          <w:sz w:val="24"/>
          <w:szCs w:val="24"/>
        </w:rPr>
        <w:t xml:space="preserve">CONFILCT OF INTERESTS </w:t>
      </w:r>
    </w:p>
    <w:p w:rsidR="009655AC" w:rsidRPr="001A1AD8" w:rsidRDefault="009655AC" w:rsidP="009655AC">
      <w:pPr>
        <w:jc w:val="center"/>
        <w:rPr>
          <w:b/>
          <w:sz w:val="24"/>
          <w:szCs w:val="24"/>
        </w:rPr>
      </w:pPr>
      <w:r w:rsidRPr="001A1AD8">
        <w:rPr>
          <w:b/>
          <w:sz w:val="24"/>
          <w:szCs w:val="24"/>
        </w:rPr>
        <w:t>ARTICLE 8</w:t>
      </w:r>
    </w:p>
    <w:p w:rsidR="009655AC" w:rsidRDefault="00E10775" w:rsidP="009655AC">
      <w:pPr>
        <w:jc w:val="both"/>
      </w:pPr>
      <w:r>
        <w:t>1. The</w:t>
      </w:r>
      <w:r w:rsidR="009655AC">
        <w:t xml:space="preserve"> employees are not allowed to participate in any activities that may harm the work, interest or reputation of the </w:t>
      </w:r>
      <w:r>
        <w:t>organization</w:t>
      </w:r>
      <w:r w:rsidR="009655AC">
        <w:t>.</w:t>
      </w:r>
    </w:p>
    <w:p w:rsidR="009655AC" w:rsidRDefault="00E10775" w:rsidP="009655AC">
      <w:pPr>
        <w:jc w:val="both"/>
      </w:pPr>
      <w:r>
        <w:t>2. The</w:t>
      </w:r>
      <w:r w:rsidR="009655AC">
        <w:t xml:space="preserve"> employees are not allowed to misuse their work position for engaging in activities for their own personal or family interests. </w:t>
      </w:r>
    </w:p>
    <w:p w:rsidR="009655AC" w:rsidRDefault="00E10775" w:rsidP="009655AC">
      <w:pPr>
        <w:jc w:val="both"/>
      </w:pPr>
      <w:r>
        <w:t>3. Each</w:t>
      </w:r>
      <w:r w:rsidR="009655AC">
        <w:t xml:space="preserve"> employee is responsible to report on illegal work to their </w:t>
      </w:r>
      <w:r>
        <w:t xml:space="preserve">coordinator. </w:t>
      </w:r>
      <w:r w:rsidR="009655AC">
        <w:t xml:space="preserve">The reporting should be made if any work is noticed that conflicts the interests of the </w:t>
      </w:r>
      <w:r>
        <w:t>organization</w:t>
      </w:r>
      <w:r w:rsidR="009655AC">
        <w:t xml:space="preserve">. </w:t>
      </w:r>
    </w:p>
    <w:p w:rsidR="009655AC" w:rsidRDefault="00E10775" w:rsidP="009655AC">
      <w:pPr>
        <w:jc w:val="both"/>
      </w:pPr>
      <w:r>
        <w:t>4. Irespecting</w:t>
      </w:r>
      <w:r w:rsidR="009655AC">
        <w:t xml:space="preserve"> the </w:t>
      </w:r>
      <w:r>
        <w:t>principles of this Code of Conduct lead</w:t>
      </w:r>
      <w:r w:rsidR="009655AC">
        <w:t xml:space="preserve"> to responsibilities for the employee and sanctions according to the legal and normative prescriptions of the </w:t>
      </w:r>
      <w:r>
        <w:t>organization</w:t>
      </w:r>
      <w:r w:rsidR="009655AC">
        <w:t xml:space="preserve">. </w:t>
      </w:r>
    </w:p>
    <w:p w:rsidR="009655AC" w:rsidRDefault="00E10775" w:rsidP="009655AC">
      <w:pPr>
        <w:jc w:val="both"/>
      </w:pPr>
      <w:r>
        <w:t>5. This</w:t>
      </w:r>
      <w:r w:rsidR="009655AC">
        <w:t xml:space="preserve"> Code of Conduct becomes effective on the day of the signing from the President of the Governing Assembly of C.S.I. Nadez and the Conduct will be published at C.S.I. Nadez’s premises. </w:t>
      </w:r>
    </w:p>
    <w:p w:rsidR="009655AC" w:rsidRDefault="00E10775" w:rsidP="009655AC">
      <w:pPr>
        <w:jc w:val="both"/>
      </w:pPr>
      <w:r>
        <w:t>6. One</w:t>
      </w:r>
      <w:r w:rsidR="009655AC">
        <w:t xml:space="preserve"> week after the signing of this Code of Conduct, each employee will sign a declaration for applying the Code of Conduct. The declaration is effective for new employees also. </w:t>
      </w:r>
    </w:p>
    <w:p w:rsidR="009655AC" w:rsidRPr="0019757A" w:rsidRDefault="009655AC" w:rsidP="009655AC">
      <w:pPr>
        <w:pStyle w:val="ListParagraph"/>
        <w:ind w:left="1440"/>
        <w:jc w:val="center"/>
        <w:rPr>
          <w:b/>
          <w:lang w:val="en-US"/>
        </w:rPr>
      </w:pPr>
    </w:p>
    <w:p w:rsidR="00072EB8" w:rsidRDefault="00072EB8" w:rsidP="008B62F7">
      <w:pPr>
        <w:pStyle w:val="Heading1"/>
        <w:jc w:val="right"/>
      </w:pPr>
    </w:p>
    <w:p w:rsidR="008B62F7" w:rsidRPr="00755967" w:rsidRDefault="008B62F7" w:rsidP="008B62F7">
      <w:pPr>
        <w:pStyle w:val="Heading1"/>
        <w:jc w:val="right"/>
      </w:pPr>
      <w:r>
        <w:t>SAFEGUARDING POLICY – ANNEX 2</w:t>
      </w:r>
    </w:p>
    <w:p w:rsidR="008B62F7" w:rsidRDefault="008B62F7" w:rsidP="008B62F7">
      <w:pPr>
        <w:ind w:left="360"/>
        <w:jc w:val="both"/>
      </w:pPr>
    </w:p>
    <w:p w:rsidR="008B62F7" w:rsidRDefault="008B62F7" w:rsidP="008B62F7">
      <w:pPr>
        <w:rPr>
          <w:rFonts w:ascii="Cambria" w:hAnsi="Cambria"/>
          <w:b/>
          <w:bCs/>
          <w:color w:val="365F91"/>
          <w:sz w:val="28"/>
          <w:szCs w:val="28"/>
        </w:rPr>
      </w:pPr>
      <w:r>
        <w:rPr>
          <w:rFonts w:ascii="Cambria" w:hAnsi="Cambria"/>
          <w:b/>
          <w:bCs/>
          <w:color w:val="365F91"/>
          <w:sz w:val="28"/>
          <w:szCs w:val="28"/>
        </w:rPr>
        <w:t xml:space="preserve">                                              </w:t>
      </w:r>
      <w:r w:rsidRPr="008B62F7">
        <w:rPr>
          <w:rFonts w:ascii="Cambria" w:hAnsi="Cambria"/>
          <w:b/>
          <w:bCs/>
          <w:color w:val="365F91"/>
          <w:sz w:val="28"/>
          <w:szCs w:val="28"/>
        </w:rPr>
        <w:t>Statement of approval for participation in projects</w:t>
      </w:r>
    </w:p>
    <w:p w:rsidR="008B62F7" w:rsidRDefault="008B62F7" w:rsidP="008B62F7">
      <w:pPr>
        <w:rPr>
          <w:rFonts w:ascii="Cambria" w:hAnsi="Cambria"/>
          <w:b/>
          <w:bCs/>
          <w:color w:val="365F91"/>
          <w:sz w:val="28"/>
          <w:szCs w:val="28"/>
        </w:rPr>
      </w:pPr>
    </w:p>
    <w:p w:rsidR="008B62F7" w:rsidRPr="00CF417E" w:rsidRDefault="00544DD0" w:rsidP="008B62F7">
      <w:pPr>
        <w:shd w:val="clear" w:color="auto" w:fill="FFFFFF"/>
        <w:spacing w:after="120"/>
        <w:rPr>
          <w:b/>
        </w:rPr>
      </w:pPr>
      <w:r>
        <w:rPr>
          <w:rFonts w:cs="Calibri"/>
          <w:b/>
          <w:i/>
          <w:noProof/>
          <w:color w:val="000000"/>
          <w:sz w:val="28"/>
          <w:szCs w:val="28"/>
        </w:rPr>
        <w:lastRenderedPageBreak/>
        <w:drawing>
          <wp:inline distT="0" distB="0" distL="0" distR="0">
            <wp:extent cx="895350" cy="904875"/>
            <wp:effectExtent l="19050" t="0" r="0" b="0"/>
            <wp:docPr id="1"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3"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8B62F7">
        <w:rPr>
          <w:b/>
        </w:rPr>
        <w:t>Center for Social Initiatives “Nadez”</w:t>
      </w:r>
    </w:p>
    <w:p w:rsidR="008B62F7" w:rsidRPr="00873D80" w:rsidRDefault="008B62F7" w:rsidP="008B62F7">
      <w:pPr>
        <w:spacing w:after="120"/>
        <w:jc w:val="both"/>
        <w:rPr>
          <w:rFonts w:cs="Calibri"/>
          <w:b/>
          <w:lang w:val="mk-MK"/>
        </w:rPr>
      </w:pPr>
    </w:p>
    <w:p w:rsidR="008B62F7" w:rsidRPr="00CF417E" w:rsidRDefault="008B62F7" w:rsidP="008B62F7">
      <w:pPr>
        <w:spacing w:after="120"/>
        <w:jc w:val="center"/>
        <w:rPr>
          <w:rFonts w:cs="Calibri"/>
          <w:b/>
          <w:u w:val="single"/>
        </w:rPr>
      </w:pPr>
      <w:r>
        <w:rPr>
          <w:rFonts w:cs="Calibri"/>
          <w:b/>
          <w:u w:val="single"/>
        </w:rPr>
        <w:t>Statement of approval for participation in projects</w:t>
      </w:r>
    </w:p>
    <w:p w:rsidR="008B62F7" w:rsidRDefault="008B62F7" w:rsidP="008B62F7">
      <w:pPr>
        <w:pStyle w:val="ListParagraph"/>
        <w:spacing w:line="360" w:lineRule="auto"/>
        <w:ind w:left="0"/>
        <w:rPr>
          <w:rFonts w:cs="Calibri"/>
          <w:sz w:val="24"/>
          <w:szCs w:val="24"/>
          <w:u w:val="single"/>
          <w:lang w:val="mk-MK"/>
        </w:rPr>
      </w:pPr>
    </w:p>
    <w:p w:rsidR="008B62F7" w:rsidRPr="0019757A" w:rsidRDefault="008B62F7" w:rsidP="008B62F7">
      <w:pPr>
        <w:pStyle w:val="ListParagraph"/>
        <w:spacing w:line="360" w:lineRule="auto"/>
        <w:ind w:left="0"/>
        <w:jc w:val="both"/>
        <w:rPr>
          <w:rFonts w:cs="Calibri"/>
          <w:sz w:val="24"/>
          <w:szCs w:val="24"/>
          <w:lang w:val="en-US"/>
        </w:rPr>
      </w:pPr>
      <w:r w:rsidRPr="0019757A">
        <w:rPr>
          <w:rFonts w:cs="Calibri"/>
          <w:sz w:val="24"/>
          <w:szCs w:val="24"/>
          <w:lang w:val="en-US"/>
        </w:rPr>
        <w:t>I</w:t>
      </w:r>
      <w:r w:rsidR="00E10775">
        <w:rPr>
          <w:rFonts w:cs="Calibri"/>
          <w:sz w:val="24"/>
          <w:szCs w:val="24"/>
          <w:lang w:val="mk-MK"/>
        </w:rPr>
        <w:t>, _</w:t>
      </w:r>
      <w:r>
        <w:rPr>
          <w:rFonts w:cs="Calibri"/>
          <w:sz w:val="24"/>
          <w:szCs w:val="24"/>
          <w:lang w:val="mk-MK"/>
        </w:rPr>
        <w:t>______________________________________________</w:t>
      </w:r>
      <w:r w:rsidR="00E10775">
        <w:rPr>
          <w:rFonts w:cs="Calibri"/>
          <w:sz w:val="24"/>
          <w:szCs w:val="24"/>
          <w:lang w:val="mk-MK"/>
        </w:rPr>
        <w:t>,</w:t>
      </w:r>
      <w:r w:rsidR="00E10775" w:rsidRPr="0019757A">
        <w:rPr>
          <w:rFonts w:cs="Calibri"/>
          <w:sz w:val="24"/>
          <w:szCs w:val="24"/>
          <w:lang w:val="en-US"/>
        </w:rPr>
        <w:t xml:space="preserve"> with</w:t>
      </w:r>
      <w:r w:rsidRPr="0019757A">
        <w:rPr>
          <w:rFonts w:cs="Calibri"/>
          <w:sz w:val="24"/>
          <w:szCs w:val="24"/>
          <w:lang w:val="en-US"/>
        </w:rPr>
        <w:t xml:space="preserve"> an address </w:t>
      </w:r>
      <w:r w:rsidR="00E10775" w:rsidRPr="0019757A">
        <w:rPr>
          <w:rFonts w:cs="Calibri"/>
          <w:sz w:val="24"/>
          <w:szCs w:val="24"/>
          <w:lang w:val="en-US"/>
        </w:rPr>
        <w:t xml:space="preserve">on </w:t>
      </w:r>
      <w:r w:rsidR="00E10775">
        <w:rPr>
          <w:rFonts w:cs="Calibri"/>
          <w:sz w:val="24"/>
          <w:szCs w:val="24"/>
          <w:lang w:val="mk-MK"/>
        </w:rPr>
        <w:t>_</w:t>
      </w:r>
      <w:r>
        <w:rPr>
          <w:rFonts w:cs="Calibri"/>
          <w:sz w:val="24"/>
          <w:szCs w:val="24"/>
          <w:lang w:val="mk-MK"/>
        </w:rPr>
        <w:t xml:space="preserve">_____________________________________, </w:t>
      </w:r>
      <w:r w:rsidRPr="0019757A">
        <w:rPr>
          <w:rFonts w:cs="Calibri"/>
          <w:sz w:val="24"/>
          <w:szCs w:val="24"/>
          <w:lang w:val="en-US"/>
        </w:rPr>
        <w:t xml:space="preserve">Municipality of </w:t>
      </w:r>
      <w:r w:rsidR="00E10775" w:rsidRPr="0019757A">
        <w:rPr>
          <w:rFonts w:cs="Calibri"/>
          <w:sz w:val="24"/>
          <w:szCs w:val="24"/>
          <w:lang w:val="en-US"/>
        </w:rPr>
        <w:t>Soto</w:t>
      </w:r>
      <w:r w:rsidRPr="0019757A">
        <w:rPr>
          <w:rFonts w:cs="Calibri"/>
          <w:sz w:val="24"/>
          <w:szCs w:val="24"/>
          <w:lang w:val="en-US"/>
        </w:rPr>
        <w:t xml:space="preserve"> </w:t>
      </w:r>
      <w:r w:rsidR="00E10775" w:rsidRPr="0019757A">
        <w:rPr>
          <w:rFonts w:cs="Calibri"/>
          <w:sz w:val="24"/>
          <w:szCs w:val="24"/>
          <w:lang w:val="en-US"/>
        </w:rPr>
        <w:t>Irizarry</w:t>
      </w:r>
      <w:r>
        <w:rPr>
          <w:rFonts w:cs="Calibri"/>
          <w:sz w:val="24"/>
          <w:szCs w:val="24"/>
          <w:lang w:val="mk-MK"/>
        </w:rPr>
        <w:t xml:space="preserve">, </w:t>
      </w:r>
      <w:r w:rsidRPr="0019757A">
        <w:rPr>
          <w:rFonts w:cs="Calibri"/>
          <w:sz w:val="24"/>
          <w:szCs w:val="24"/>
          <w:lang w:val="en-US"/>
        </w:rPr>
        <w:t>approve of my child</w:t>
      </w:r>
      <w:r>
        <w:rPr>
          <w:rFonts w:cs="Calibri"/>
          <w:sz w:val="24"/>
          <w:szCs w:val="24"/>
          <w:lang w:val="mk-MK"/>
        </w:rPr>
        <w:t>___________________________________________,</w:t>
      </w:r>
      <w:r w:rsidRPr="0019757A">
        <w:rPr>
          <w:rFonts w:cs="Calibri"/>
          <w:sz w:val="24"/>
          <w:szCs w:val="24"/>
          <w:lang w:val="en-US"/>
        </w:rPr>
        <w:t xml:space="preserve"> born on</w:t>
      </w:r>
      <w:r>
        <w:rPr>
          <w:rFonts w:cs="Calibri"/>
          <w:sz w:val="24"/>
          <w:szCs w:val="24"/>
          <w:lang w:val="mk-MK"/>
        </w:rPr>
        <w:t xml:space="preserve"> ______________________________, </w:t>
      </w:r>
      <w:r w:rsidRPr="0019757A">
        <w:rPr>
          <w:rFonts w:cs="Calibri"/>
          <w:sz w:val="24"/>
          <w:szCs w:val="24"/>
          <w:lang w:val="en-US"/>
        </w:rPr>
        <w:t>to regularly attend and actively participate in the activities that are realized in the Educational Center of the Center for Social Initiatives “Nadez” during the 2017/2018 school year. I am aware that the visit will contribute to his/her greater success in education.</w:t>
      </w:r>
    </w:p>
    <w:p w:rsidR="008B62F7" w:rsidRDefault="008B62F7" w:rsidP="008B62F7">
      <w:pPr>
        <w:pStyle w:val="ListParagraph"/>
        <w:spacing w:line="360" w:lineRule="auto"/>
        <w:ind w:left="0"/>
        <w:jc w:val="both"/>
        <w:rPr>
          <w:rFonts w:cs="Calibri"/>
          <w:sz w:val="24"/>
          <w:szCs w:val="24"/>
          <w:lang w:val="mk-MK"/>
        </w:rPr>
      </w:pPr>
    </w:p>
    <w:p w:rsidR="008B62F7" w:rsidRPr="0019757A" w:rsidRDefault="008B62F7" w:rsidP="008B62F7">
      <w:pPr>
        <w:pStyle w:val="ListParagraph"/>
        <w:spacing w:line="360" w:lineRule="auto"/>
        <w:ind w:left="0"/>
        <w:jc w:val="both"/>
        <w:rPr>
          <w:rFonts w:cs="Calibri"/>
          <w:sz w:val="24"/>
          <w:szCs w:val="24"/>
          <w:lang w:val="en-US"/>
        </w:rPr>
      </w:pPr>
      <w:r w:rsidRPr="0019757A">
        <w:rPr>
          <w:rFonts w:cs="Calibri"/>
          <w:sz w:val="24"/>
          <w:szCs w:val="24"/>
          <w:lang w:val="en-US"/>
        </w:rPr>
        <w:t>Also, as parent/s, I/we agree to participate in the activities that are organized in the Educational Center, and if necessary, and in the interest of the child, to welcome the educators and social worker to visit my home.</w:t>
      </w:r>
    </w:p>
    <w:p w:rsidR="008B62F7" w:rsidRPr="0019757A" w:rsidRDefault="008B62F7" w:rsidP="008B62F7">
      <w:pPr>
        <w:pStyle w:val="ListParagraph"/>
        <w:spacing w:line="360" w:lineRule="auto"/>
        <w:ind w:left="0"/>
        <w:rPr>
          <w:rFonts w:cs="Calibri"/>
          <w:sz w:val="24"/>
          <w:szCs w:val="24"/>
          <w:lang w:val="en-US"/>
        </w:rPr>
      </w:pPr>
    </w:p>
    <w:p w:rsidR="002C1E9C" w:rsidRDefault="002C1E9C" w:rsidP="008B62F7">
      <w:pPr>
        <w:pStyle w:val="ListParagraph"/>
        <w:spacing w:line="360" w:lineRule="auto"/>
        <w:ind w:left="0"/>
        <w:rPr>
          <w:rFonts w:cs="Calibri"/>
          <w:sz w:val="24"/>
          <w:szCs w:val="24"/>
          <w:lang w:val="mk-MK"/>
        </w:rPr>
      </w:pPr>
    </w:p>
    <w:p w:rsidR="008B62F7" w:rsidRPr="0019757A" w:rsidRDefault="008B62F7" w:rsidP="008B62F7">
      <w:pPr>
        <w:pStyle w:val="ListParagraph"/>
        <w:spacing w:line="360" w:lineRule="auto"/>
        <w:ind w:left="0"/>
        <w:rPr>
          <w:rFonts w:cs="Calibri"/>
          <w:sz w:val="24"/>
          <w:szCs w:val="24"/>
          <w:lang w:val="en-US"/>
        </w:rPr>
      </w:pPr>
      <w:r w:rsidRPr="0019757A">
        <w:rPr>
          <w:rFonts w:cs="Calibri"/>
          <w:sz w:val="24"/>
          <w:szCs w:val="24"/>
          <w:lang w:val="en-US"/>
        </w:rPr>
        <w:t>Parent</w:t>
      </w:r>
    </w:p>
    <w:p w:rsidR="008B62F7" w:rsidRDefault="008B62F7" w:rsidP="008B62F7">
      <w:pPr>
        <w:pStyle w:val="ListParagraph"/>
        <w:spacing w:line="360" w:lineRule="auto"/>
        <w:ind w:left="0"/>
        <w:rPr>
          <w:rFonts w:cs="Calibri"/>
          <w:sz w:val="24"/>
          <w:szCs w:val="24"/>
          <w:lang w:val="en-US"/>
        </w:rPr>
      </w:pPr>
      <w:r>
        <w:rPr>
          <w:rFonts w:cs="Calibri"/>
          <w:sz w:val="24"/>
          <w:szCs w:val="24"/>
          <w:lang w:val="mk-MK"/>
        </w:rPr>
        <w:t>_________________________________</w:t>
      </w:r>
    </w:p>
    <w:p w:rsidR="003855DE" w:rsidRDefault="003855DE" w:rsidP="008B62F7">
      <w:pPr>
        <w:pStyle w:val="ListParagraph"/>
        <w:spacing w:line="360" w:lineRule="auto"/>
        <w:ind w:left="0"/>
        <w:rPr>
          <w:rFonts w:cs="Calibri"/>
          <w:sz w:val="24"/>
          <w:szCs w:val="24"/>
          <w:lang w:val="en-US"/>
        </w:rPr>
      </w:pPr>
    </w:p>
    <w:p w:rsidR="003855DE" w:rsidRDefault="003855DE" w:rsidP="008B62F7">
      <w:pPr>
        <w:pStyle w:val="ListParagraph"/>
        <w:spacing w:line="360" w:lineRule="auto"/>
        <w:ind w:left="0"/>
        <w:rPr>
          <w:rFonts w:cs="Calibri"/>
          <w:sz w:val="24"/>
          <w:szCs w:val="24"/>
          <w:lang w:val="en-US"/>
        </w:rPr>
      </w:pPr>
    </w:p>
    <w:p w:rsidR="003855DE" w:rsidRPr="00755967" w:rsidRDefault="003855DE" w:rsidP="003855DE">
      <w:pPr>
        <w:pStyle w:val="Heading1"/>
        <w:jc w:val="right"/>
      </w:pPr>
      <w:r>
        <w:t>SAFEGUARDING POLICY – ANNEX 3</w:t>
      </w:r>
    </w:p>
    <w:p w:rsidR="003855DE" w:rsidRDefault="003855DE" w:rsidP="003855DE">
      <w:pPr>
        <w:ind w:left="360"/>
        <w:jc w:val="both"/>
      </w:pPr>
    </w:p>
    <w:p w:rsidR="003855DE" w:rsidRDefault="003855DE" w:rsidP="003855DE">
      <w:pPr>
        <w:rPr>
          <w:rFonts w:ascii="Cambria" w:hAnsi="Cambria"/>
          <w:b/>
          <w:bCs/>
          <w:color w:val="365F91"/>
          <w:sz w:val="28"/>
          <w:szCs w:val="28"/>
        </w:rPr>
      </w:pPr>
      <w:r>
        <w:rPr>
          <w:rFonts w:ascii="Cambria" w:hAnsi="Cambria"/>
          <w:b/>
          <w:bCs/>
          <w:color w:val="365F91"/>
          <w:sz w:val="28"/>
          <w:szCs w:val="28"/>
        </w:rPr>
        <w:t xml:space="preserve">                                                                                          </w:t>
      </w:r>
      <w:r w:rsidRPr="00CA7235">
        <w:rPr>
          <w:rFonts w:ascii="Cambria" w:hAnsi="Cambria"/>
          <w:b/>
          <w:bCs/>
          <w:color w:val="365F91"/>
          <w:sz w:val="28"/>
          <w:szCs w:val="28"/>
        </w:rPr>
        <w:t>Consent</w:t>
      </w:r>
      <w:r>
        <w:rPr>
          <w:rFonts w:ascii="Cambria" w:hAnsi="Cambria"/>
          <w:b/>
          <w:bCs/>
          <w:color w:val="365F91"/>
          <w:sz w:val="28"/>
          <w:szCs w:val="28"/>
        </w:rPr>
        <w:t xml:space="preserve"> for media publications </w:t>
      </w:r>
    </w:p>
    <w:p w:rsidR="003855DE" w:rsidRDefault="003855DE" w:rsidP="003855DE">
      <w:pPr>
        <w:rPr>
          <w:rFonts w:ascii="Cambria" w:hAnsi="Cambria"/>
          <w:b/>
          <w:bCs/>
          <w:color w:val="365F91"/>
          <w:sz w:val="28"/>
          <w:szCs w:val="28"/>
        </w:rPr>
      </w:pPr>
    </w:p>
    <w:p w:rsidR="003855DE" w:rsidRPr="00CF417E" w:rsidRDefault="00544DD0" w:rsidP="003855DE">
      <w:pPr>
        <w:shd w:val="clear" w:color="auto" w:fill="FFFFFF"/>
        <w:spacing w:after="120"/>
        <w:rPr>
          <w:b/>
        </w:rPr>
      </w:pPr>
      <w:r>
        <w:rPr>
          <w:rFonts w:cs="Calibri"/>
          <w:b/>
          <w:i/>
          <w:noProof/>
          <w:color w:val="000000"/>
          <w:sz w:val="28"/>
          <w:szCs w:val="28"/>
        </w:rPr>
        <w:lastRenderedPageBreak/>
        <w:drawing>
          <wp:inline distT="0" distB="0" distL="0" distR="0">
            <wp:extent cx="895350" cy="904875"/>
            <wp:effectExtent l="19050" t="0" r="0" b="0"/>
            <wp:docPr id="2"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3"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3855DE">
        <w:rPr>
          <w:b/>
        </w:rPr>
        <w:t>Center for Social Initiatives “Nadez”</w:t>
      </w:r>
    </w:p>
    <w:p w:rsidR="003855DE" w:rsidRPr="00873D80" w:rsidRDefault="003855DE" w:rsidP="003855DE">
      <w:pPr>
        <w:spacing w:after="120"/>
        <w:jc w:val="both"/>
        <w:rPr>
          <w:rFonts w:cs="Calibri"/>
          <w:b/>
          <w:lang w:val="mk-MK"/>
        </w:rPr>
      </w:pPr>
    </w:p>
    <w:p w:rsidR="003855DE" w:rsidRDefault="003855DE" w:rsidP="003855DE">
      <w:pPr>
        <w:pStyle w:val="ListParagraph"/>
        <w:spacing w:line="360" w:lineRule="auto"/>
        <w:ind w:left="0"/>
        <w:jc w:val="center"/>
        <w:rPr>
          <w:rFonts w:cs="Calibri"/>
          <w:b/>
          <w:u w:val="single"/>
          <w:lang w:val="en-US" w:eastAsia="en-US"/>
        </w:rPr>
      </w:pPr>
      <w:r w:rsidRPr="003855DE">
        <w:rPr>
          <w:rFonts w:cs="Calibri"/>
          <w:b/>
          <w:u w:val="single"/>
          <w:lang w:val="en-US" w:eastAsia="en-US"/>
        </w:rPr>
        <w:t>Consent for media publications</w:t>
      </w:r>
    </w:p>
    <w:p w:rsidR="00A71A79" w:rsidRDefault="00A71A79" w:rsidP="003855DE">
      <w:pPr>
        <w:pStyle w:val="ListParagraph"/>
        <w:spacing w:line="360" w:lineRule="auto"/>
        <w:ind w:left="0"/>
        <w:jc w:val="center"/>
        <w:rPr>
          <w:rFonts w:cs="Calibri"/>
          <w:b/>
          <w:u w:val="single"/>
          <w:lang w:val="en-US" w:eastAsia="en-US"/>
        </w:rPr>
      </w:pPr>
    </w:p>
    <w:p w:rsidR="003855DE" w:rsidRDefault="003855DE" w:rsidP="003855DE">
      <w:pPr>
        <w:pStyle w:val="ListParagraph"/>
        <w:spacing w:line="360" w:lineRule="auto"/>
        <w:ind w:left="0"/>
        <w:jc w:val="center"/>
        <w:rPr>
          <w:rFonts w:cs="Calibri"/>
          <w:sz w:val="24"/>
          <w:szCs w:val="24"/>
          <w:u w:val="single"/>
          <w:lang w:val="mk-MK"/>
        </w:rPr>
      </w:pPr>
    </w:p>
    <w:p w:rsidR="003855DE" w:rsidRDefault="003855DE" w:rsidP="003855DE">
      <w:pPr>
        <w:pStyle w:val="ListParagraph"/>
        <w:spacing w:line="360" w:lineRule="auto"/>
        <w:ind w:left="0"/>
        <w:jc w:val="both"/>
        <w:rPr>
          <w:rFonts w:cs="Calibri"/>
          <w:sz w:val="24"/>
          <w:szCs w:val="24"/>
          <w:lang w:val="mk-MK"/>
        </w:rPr>
      </w:pPr>
      <w:r w:rsidRPr="0019757A">
        <w:rPr>
          <w:rFonts w:cs="Calibri"/>
          <w:sz w:val="24"/>
          <w:szCs w:val="24"/>
          <w:lang w:val="en-US"/>
        </w:rPr>
        <w:t>I</w:t>
      </w:r>
      <w:r>
        <w:rPr>
          <w:rFonts w:cs="Calibri"/>
          <w:sz w:val="24"/>
          <w:szCs w:val="24"/>
          <w:lang w:val="mk-MK"/>
        </w:rPr>
        <w:t>,_______________________________________________,</w:t>
      </w:r>
      <w:r w:rsidRPr="0019757A">
        <w:rPr>
          <w:rFonts w:cs="Calibri"/>
          <w:sz w:val="24"/>
          <w:szCs w:val="24"/>
          <w:lang w:val="en-US"/>
        </w:rPr>
        <w:t xml:space="preserve">with an address on </w:t>
      </w:r>
      <w:r>
        <w:rPr>
          <w:rFonts w:cs="Calibri"/>
          <w:sz w:val="24"/>
          <w:szCs w:val="24"/>
          <w:lang w:val="mk-MK"/>
        </w:rPr>
        <w:t xml:space="preserve"> ______________________________________, </w:t>
      </w:r>
      <w:r w:rsidRPr="0019757A">
        <w:rPr>
          <w:rFonts w:cs="Calibri"/>
          <w:sz w:val="24"/>
          <w:szCs w:val="24"/>
          <w:lang w:val="en-US"/>
        </w:rPr>
        <w:t xml:space="preserve">Municipality of </w:t>
      </w:r>
      <w:r w:rsidR="00E10775" w:rsidRPr="0019757A">
        <w:rPr>
          <w:rFonts w:cs="Calibri"/>
          <w:sz w:val="24"/>
          <w:szCs w:val="24"/>
          <w:lang w:val="en-US"/>
        </w:rPr>
        <w:t>Soto</w:t>
      </w:r>
      <w:r w:rsidRPr="0019757A">
        <w:rPr>
          <w:rFonts w:cs="Calibri"/>
          <w:sz w:val="24"/>
          <w:szCs w:val="24"/>
          <w:lang w:val="en-US"/>
        </w:rPr>
        <w:t xml:space="preserve"> </w:t>
      </w:r>
      <w:r w:rsidR="00E10775" w:rsidRPr="0019757A">
        <w:rPr>
          <w:rFonts w:cs="Calibri"/>
          <w:sz w:val="24"/>
          <w:szCs w:val="24"/>
          <w:lang w:val="en-US"/>
        </w:rPr>
        <w:t>Irizarry</w:t>
      </w:r>
      <w:r>
        <w:rPr>
          <w:rFonts w:cs="Calibri"/>
          <w:sz w:val="24"/>
          <w:szCs w:val="24"/>
          <w:lang w:val="mk-MK"/>
        </w:rPr>
        <w:t xml:space="preserve">, </w:t>
      </w:r>
      <w:r w:rsidRPr="0019757A">
        <w:rPr>
          <w:rFonts w:cs="Calibri"/>
          <w:sz w:val="24"/>
          <w:szCs w:val="24"/>
          <w:lang w:val="en-US"/>
        </w:rPr>
        <w:t>I agree that my child should be photographed and recorded during the activities and the photos should be used only for the promotion of projects and education of Roma children.</w:t>
      </w:r>
    </w:p>
    <w:p w:rsidR="003855DE" w:rsidRDefault="003855DE" w:rsidP="003855DE">
      <w:pPr>
        <w:pStyle w:val="ListParagraph"/>
        <w:spacing w:line="360" w:lineRule="auto"/>
        <w:ind w:left="0"/>
        <w:rPr>
          <w:rFonts w:cs="Calibri"/>
          <w:sz w:val="24"/>
          <w:szCs w:val="24"/>
          <w:lang w:val="mk-MK"/>
        </w:rPr>
      </w:pPr>
    </w:p>
    <w:p w:rsidR="003855DE" w:rsidRDefault="003855DE" w:rsidP="003855DE">
      <w:pPr>
        <w:pStyle w:val="ListParagraph"/>
        <w:spacing w:line="360" w:lineRule="auto"/>
        <w:ind w:left="0"/>
        <w:rPr>
          <w:rFonts w:cs="Calibri"/>
          <w:sz w:val="24"/>
          <w:szCs w:val="24"/>
          <w:lang w:val="en-US"/>
        </w:rPr>
      </w:pPr>
      <w:r>
        <w:rPr>
          <w:rFonts w:cs="Calibri"/>
          <w:sz w:val="24"/>
          <w:szCs w:val="24"/>
          <w:lang w:val="en-US"/>
        </w:rPr>
        <w:t xml:space="preserve">The photos and video materials will be used in media promotion of C.S.I. Nadez and </w:t>
      </w:r>
      <w:r w:rsidR="00A71A79">
        <w:rPr>
          <w:rFonts w:cs="Calibri"/>
          <w:sz w:val="24"/>
          <w:szCs w:val="24"/>
          <w:lang w:val="en-US"/>
        </w:rPr>
        <w:t xml:space="preserve">promotion of </w:t>
      </w:r>
      <w:r>
        <w:rPr>
          <w:rFonts w:cs="Calibri"/>
          <w:sz w:val="24"/>
          <w:szCs w:val="24"/>
          <w:lang w:val="en-US"/>
        </w:rPr>
        <w:t>education of Roma children only and won’t be used for other purposes.</w:t>
      </w:r>
    </w:p>
    <w:p w:rsidR="00A71A79" w:rsidRDefault="00A71A79" w:rsidP="003855DE">
      <w:pPr>
        <w:pStyle w:val="ListParagraph"/>
        <w:spacing w:line="360" w:lineRule="auto"/>
        <w:ind w:left="0"/>
        <w:rPr>
          <w:rFonts w:cs="Calibri"/>
          <w:sz w:val="24"/>
          <w:szCs w:val="24"/>
          <w:lang w:val="en-US"/>
        </w:rPr>
      </w:pPr>
    </w:p>
    <w:p w:rsidR="00A71A79" w:rsidRDefault="00A71A79" w:rsidP="003855DE">
      <w:pPr>
        <w:pStyle w:val="ListParagraph"/>
        <w:spacing w:line="360" w:lineRule="auto"/>
        <w:ind w:left="0"/>
        <w:rPr>
          <w:rFonts w:cs="Calibri"/>
          <w:sz w:val="24"/>
          <w:szCs w:val="24"/>
          <w:lang w:val="en-US"/>
        </w:rPr>
      </w:pPr>
    </w:p>
    <w:p w:rsidR="00A71A79" w:rsidRDefault="00A71A79" w:rsidP="003855DE">
      <w:pPr>
        <w:pStyle w:val="ListParagraph"/>
        <w:spacing w:line="360" w:lineRule="auto"/>
        <w:ind w:left="0"/>
        <w:rPr>
          <w:rFonts w:cs="Calibri"/>
          <w:sz w:val="24"/>
          <w:szCs w:val="24"/>
          <w:lang w:val="en-US"/>
        </w:rPr>
      </w:pPr>
    </w:p>
    <w:p w:rsidR="00A71A79" w:rsidRDefault="00A71A79" w:rsidP="003855DE">
      <w:pPr>
        <w:pStyle w:val="ListParagraph"/>
        <w:spacing w:line="360" w:lineRule="auto"/>
        <w:ind w:left="0"/>
        <w:rPr>
          <w:rFonts w:cs="Calibri"/>
          <w:sz w:val="24"/>
          <w:szCs w:val="24"/>
          <w:lang w:val="en-US"/>
        </w:rPr>
      </w:pPr>
    </w:p>
    <w:p w:rsidR="00A71A79" w:rsidRDefault="00A71A79" w:rsidP="003855DE">
      <w:pPr>
        <w:pStyle w:val="ListParagraph"/>
        <w:spacing w:line="360" w:lineRule="auto"/>
        <w:ind w:left="0"/>
        <w:rPr>
          <w:rFonts w:cs="Calibri"/>
          <w:sz w:val="24"/>
          <w:szCs w:val="24"/>
          <w:lang w:val="en-US"/>
        </w:rPr>
      </w:pPr>
    </w:p>
    <w:p w:rsidR="00A71A79" w:rsidRDefault="00A71A79" w:rsidP="003855DE">
      <w:pPr>
        <w:pStyle w:val="ListParagraph"/>
        <w:spacing w:line="360" w:lineRule="auto"/>
        <w:ind w:left="0"/>
        <w:rPr>
          <w:rFonts w:cs="Calibri"/>
          <w:sz w:val="24"/>
          <w:szCs w:val="24"/>
          <w:lang w:val="en-US"/>
        </w:rPr>
      </w:pPr>
    </w:p>
    <w:p w:rsidR="003855DE" w:rsidRPr="0019757A" w:rsidRDefault="003855DE" w:rsidP="003855DE">
      <w:pPr>
        <w:pStyle w:val="ListParagraph"/>
        <w:spacing w:line="360" w:lineRule="auto"/>
        <w:ind w:left="0"/>
        <w:rPr>
          <w:rFonts w:cs="Calibri"/>
          <w:sz w:val="24"/>
          <w:szCs w:val="24"/>
          <w:lang w:val="en-US"/>
        </w:rPr>
      </w:pPr>
      <w:r w:rsidRPr="0019757A">
        <w:rPr>
          <w:rFonts w:cs="Calibri"/>
          <w:sz w:val="24"/>
          <w:szCs w:val="24"/>
          <w:lang w:val="en-US"/>
        </w:rPr>
        <w:t>Parent</w:t>
      </w:r>
    </w:p>
    <w:p w:rsidR="003855DE" w:rsidRDefault="003855DE" w:rsidP="003855DE">
      <w:pPr>
        <w:pStyle w:val="ListParagraph"/>
        <w:spacing w:line="360" w:lineRule="auto"/>
        <w:ind w:left="0"/>
        <w:rPr>
          <w:rFonts w:cs="Calibri"/>
          <w:sz w:val="24"/>
          <w:szCs w:val="24"/>
          <w:lang w:val="mk-MK"/>
        </w:rPr>
      </w:pPr>
      <w:r>
        <w:rPr>
          <w:rFonts w:cs="Calibri"/>
          <w:sz w:val="24"/>
          <w:szCs w:val="24"/>
          <w:lang w:val="mk-MK"/>
        </w:rPr>
        <w:t>_________________________________</w:t>
      </w:r>
    </w:p>
    <w:p w:rsidR="008B62F7" w:rsidRPr="00755967" w:rsidRDefault="00A71A79" w:rsidP="008B62F7">
      <w:pPr>
        <w:pStyle w:val="Heading1"/>
        <w:jc w:val="right"/>
      </w:pPr>
      <w:r>
        <w:t>SAFEGUARDING POLICY – ANNEX 4</w:t>
      </w:r>
    </w:p>
    <w:p w:rsidR="008B62F7" w:rsidRDefault="008B62F7" w:rsidP="008B62F7">
      <w:pPr>
        <w:ind w:left="360"/>
        <w:jc w:val="both"/>
      </w:pPr>
    </w:p>
    <w:p w:rsidR="008B62F7" w:rsidRDefault="008B62F7" w:rsidP="008B62F7">
      <w:pPr>
        <w:rPr>
          <w:rFonts w:ascii="Cambria" w:hAnsi="Cambria"/>
          <w:b/>
          <w:bCs/>
          <w:color w:val="365F91"/>
          <w:sz w:val="28"/>
          <w:szCs w:val="28"/>
        </w:rPr>
      </w:pPr>
      <w:r>
        <w:rPr>
          <w:rFonts w:ascii="Cambria" w:hAnsi="Cambria"/>
          <w:b/>
          <w:bCs/>
          <w:color w:val="365F91"/>
          <w:sz w:val="28"/>
          <w:szCs w:val="28"/>
        </w:rPr>
        <w:t xml:space="preserve">                                              </w:t>
      </w:r>
      <w:r w:rsidR="00CA7235">
        <w:rPr>
          <w:rFonts w:ascii="Cambria" w:hAnsi="Cambria"/>
          <w:b/>
          <w:bCs/>
          <w:color w:val="365F91"/>
          <w:sz w:val="28"/>
          <w:szCs w:val="28"/>
        </w:rPr>
        <w:t xml:space="preserve">               </w:t>
      </w:r>
      <w:r w:rsidR="00A71A79">
        <w:rPr>
          <w:rFonts w:ascii="Cambria" w:hAnsi="Cambria"/>
          <w:b/>
          <w:bCs/>
          <w:color w:val="365F91"/>
          <w:sz w:val="28"/>
          <w:szCs w:val="28"/>
        </w:rPr>
        <w:t xml:space="preserve">   </w:t>
      </w:r>
      <w:r w:rsidR="00CA7235">
        <w:rPr>
          <w:rFonts w:ascii="Cambria" w:hAnsi="Cambria"/>
          <w:b/>
          <w:bCs/>
          <w:color w:val="365F91"/>
          <w:sz w:val="28"/>
          <w:szCs w:val="28"/>
        </w:rPr>
        <w:t xml:space="preserve">  </w:t>
      </w:r>
      <w:r w:rsidR="00CA7235" w:rsidRPr="00CA7235">
        <w:rPr>
          <w:rFonts w:ascii="Cambria" w:hAnsi="Cambria"/>
          <w:b/>
          <w:bCs/>
          <w:color w:val="365F91"/>
          <w:sz w:val="28"/>
          <w:szCs w:val="28"/>
        </w:rPr>
        <w:t>Safeguarding Policy acceptance statement</w:t>
      </w:r>
    </w:p>
    <w:p w:rsidR="008B62F7" w:rsidRPr="00873D80" w:rsidRDefault="00544DD0" w:rsidP="008B62F7">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3"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3"/>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8B62F7" w:rsidRPr="00873D80">
        <w:t xml:space="preserve"> </w:t>
      </w:r>
      <w:r w:rsidR="008B62F7">
        <w:rPr>
          <w:b/>
        </w:rPr>
        <w:t>Center for Social Initiatives “Nadez”</w:t>
      </w:r>
    </w:p>
    <w:p w:rsidR="008B62F7" w:rsidRPr="00873D80" w:rsidRDefault="008B62F7" w:rsidP="008B62F7">
      <w:pPr>
        <w:spacing w:after="120"/>
        <w:jc w:val="both"/>
        <w:rPr>
          <w:rFonts w:cs="Calibri"/>
          <w:b/>
          <w:lang w:val="mk-MK"/>
        </w:rPr>
      </w:pPr>
    </w:p>
    <w:p w:rsidR="008B62F7" w:rsidRDefault="008B62F7" w:rsidP="008B62F7">
      <w:pPr>
        <w:spacing w:after="120"/>
        <w:jc w:val="both"/>
        <w:rPr>
          <w:rFonts w:cs="Calibri"/>
          <w:lang w:val="mk-MK"/>
        </w:rPr>
      </w:pPr>
    </w:p>
    <w:p w:rsidR="008B62F7" w:rsidRPr="00AC2C12" w:rsidRDefault="008B62F7" w:rsidP="008B62F7">
      <w:pPr>
        <w:spacing w:after="120"/>
        <w:jc w:val="center"/>
        <w:rPr>
          <w:rFonts w:cs="Calibri"/>
          <w:b/>
          <w:u w:val="single"/>
        </w:rPr>
      </w:pPr>
      <w:r>
        <w:rPr>
          <w:rFonts w:cs="Calibri"/>
          <w:b/>
          <w:u w:val="single"/>
        </w:rPr>
        <w:t>Safeguarding Policy acceptance statement</w:t>
      </w:r>
    </w:p>
    <w:p w:rsidR="008B62F7" w:rsidRDefault="008B62F7" w:rsidP="008B62F7">
      <w:pPr>
        <w:pStyle w:val="ListParagraph"/>
        <w:spacing w:line="360" w:lineRule="auto"/>
        <w:ind w:left="0"/>
        <w:rPr>
          <w:rFonts w:cs="Calibri"/>
          <w:sz w:val="24"/>
          <w:szCs w:val="24"/>
          <w:u w:val="single"/>
          <w:lang w:val="mk-MK"/>
        </w:rPr>
      </w:pPr>
    </w:p>
    <w:p w:rsidR="008B62F7" w:rsidRPr="0019757A" w:rsidRDefault="008B62F7" w:rsidP="008B62F7">
      <w:pPr>
        <w:pStyle w:val="ListParagraph"/>
        <w:spacing w:line="360" w:lineRule="auto"/>
        <w:ind w:left="0"/>
        <w:jc w:val="both"/>
        <w:rPr>
          <w:rFonts w:cs="Calibri"/>
          <w:sz w:val="24"/>
          <w:szCs w:val="24"/>
          <w:lang w:val="en-US"/>
        </w:rPr>
      </w:pPr>
      <w:r w:rsidRPr="0019757A">
        <w:rPr>
          <w:rFonts w:cs="Calibri"/>
          <w:sz w:val="24"/>
          <w:szCs w:val="24"/>
          <w:lang w:val="en-US"/>
        </w:rPr>
        <w:t>I</w:t>
      </w:r>
      <w:r w:rsidR="00E10775">
        <w:rPr>
          <w:rFonts w:cs="Calibri"/>
          <w:sz w:val="24"/>
          <w:szCs w:val="24"/>
          <w:lang w:val="mk-MK"/>
        </w:rPr>
        <w:t>, _</w:t>
      </w:r>
      <w:r>
        <w:rPr>
          <w:rFonts w:cs="Calibri"/>
          <w:sz w:val="24"/>
          <w:szCs w:val="24"/>
          <w:lang w:val="mk-MK"/>
        </w:rPr>
        <w:t xml:space="preserve">______________________________________________, </w:t>
      </w:r>
      <w:r w:rsidRPr="0019757A">
        <w:rPr>
          <w:rFonts w:cs="Calibri"/>
          <w:sz w:val="24"/>
          <w:szCs w:val="24"/>
          <w:lang w:val="en-US"/>
        </w:rPr>
        <w:t>with address of residence</w:t>
      </w:r>
      <w:r>
        <w:rPr>
          <w:rFonts w:cs="Calibri"/>
          <w:sz w:val="24"/>
          <w:szCs w:val="24"/>
          <w:lang w:val="mk-MK"/>
        </w:rPr>
        <w:t xml:space="preserve"> ______________________________________</w:t>
      </w:r>
      <w:r w:rsidR="00E10775">
        <w:rPr>
          <w:rFonts w:cs="Calibri"/>
          <w:sz w:val="24"/>
          <w:szCs w:val="24"/>
          <w:lang w:val="mk-MK"/>
        </w:rPr>
        <w:t>,</w:t>
      </w:r>
      <w:r w:rsidR="00E10775" w:rsidRPr="0019757A">
        <w:rPr>
          <w:rFonts w:cs="Calibri"/>
          <w:sz w:val="24"/>
          <w:szCs w:val="24"/>
          <w:lang w:val="en-US"/>
        </w:rPr>
        <w:t xml:space="preserve"> hired</w:t>
      </w:r>
      <w:r w:rsidRPr="0019757A">
        <w:rPr>
          <w:rFonts w:cs="Calibri"/>
          <w:sz w:val="24"/>
          <w:szCs w:val="24"/>
          <w:lang w:val="en-US"/>
        </w:rPr>
        <w:t xml:space="preserve"> as an employee/volunteer/intern in the project</w:t>
      </w:r>
      <w:r>
        <w:rPr>
          <w:rFonts w:cs="Calibri"/>
          <w:sz w:val="24"/>
          <w:szCs w:val="24"/>
          <w:lang w:val="mk-MK"/>
        </w:rPr>
        <w:t xml:space="preserve"> __________________________________________________</w:t>
      </w:r>
      <w:r w:rsidRPr="0019757A">
        <w:rPr>
          <w:rFonts w:cs="Calibri"/>
          <w:sz w:val="24"/>
          <w:szCs w:val="24"/>
          <w:lang w:val="en-US"/>
        </w:rPr>
        <w:t xml:space="preserve"> implemented by the Center for Social Initiatives “Nadez”, agree with the principles of the Safeguarding Policy and I commit myself to implement and respect them.</w:t>
      </w:r>
    </w:p>
    <w:p w:rsidR="008B62F7" w:rsidRDefault="008B62F7" w:rsidP="008B62F7">
      <w:pPr>
        <w:pStyle w:val="ListParagraph"/>
        <w:spacing w:line="360" w:lineRule="auto"/>
        <w:ind w:left="0"/>
        <w:jc w:val="both"/>
        <w:rPr>
          <w:rFonts w:cs="Calibri"/>
          <w:sz w:val="24"/>
          <w:szCs w:val="24"/>
          <w:lang w:val="mk-MK"/>
        </w:rPr>
      </w:pPr>
    </w:p>
    <w:p w:rsidR="008B62F7" w:rsidRPr="00AC2C12" w:rsidRDefault="008B62F7" w:rsidP="008B62F7">
      <w:pPr>
        <w:pStyle w:val="ListParagraph"/>
        <w:spacing w:line="360" w:lineRule="auto"/>
        <w:ind w:left="0"/>
        <w:jc w:val="both"/>
        <w:rPr>
          <w:rFonts w:cs="Calibri"/>
          <w:sz w:val="24"/>
          <w:szCs w:val="24"/>
          <w:lang w:val="mk-MK"/>
        </w:rPr>
      </w:pPr>
      <w:r w:rsidRPr="0019757A">
        <w:rPr>
          <w:rFonts w:cs="Calibri"/>
          <w:sz w:val="24"/>
          <w:szCs w:val="24"/>
          <w:lang w:val="en-US"/>
        </w:rPr>
        <w:t>I am informed and I accept that sanctions will follow if I do not adhere to the Safeguarding Policy principles.</w:t>
      </w:r>
    </w:p>
    <w:p w:rsidR="008B62F7" w:rsidRDefault="008B62F7" w:rsidP="008B62F7">
      <w:pPr>
        <w:pStyle w:val="ListParagraph"/>
        <w:spacing w:line="360" w:lineRule="auto"/>
        <w:ind w:left="0"/>
        <w:rPr>
          <w:rFonts w:cs="Calibri"/>
          <w:sz w:val="24"/>
          <w:szCs w:val="24"/>
          <w:lang w:val="mk-MK"/>
        </w:rPr>
      </w:pPr>
    </w:p>
    <w:p w:rsidR="008B62F7" w:rsidRDefault="008B62F7" w:rsidP="008B62F7">
      <w:pPr>
        <w:pStyle w:val="ListParagraph"/>
        <w:spacing w:line="360" w:lineRule="auto"/>
        <w:ind w:left="0"/>
        <w:rPr>
          <w:rFonts w:cs="Calibri"/>
          <w:sz w:val="24"/>
          <w:szCs w:val="24"/>
          <w:lang w:val="mk-MK"/>
        </w:rPr>
      </w:pPr>
    </w:p>
    <w:p w:rsidR="008B62F7" w:rsidRPr="0019757A" w:rsidRDefault="008B62F7" w:rsidP="008B62F7">
      <w:pPr>
        <w:pStyle w:val="ListParagraph"/>
        <w:spacing w:line="360" w:lineRule="auto"/>
        <w:ind w:left="0"/>
        <w:rPr>
          <w:rFonts w:cs="Calibri"/>
          <w:sz w:val="24"/>
          <w:szCs w:val="24"/>
          <w:lang w:val="en-US"/>
        </w:rPr>
      </w:pPr>
      <w:r w:rsidRPr="0019757A">
        <w:rPr>
          <w:rFonts w:cs="Calibri"/>
          <w:sz w:val="24"/>
          <w:szCs w:val="24"/>
          <w:lang w:val="en-US"/>
        </w:rPr>
        <w:t>Name, surname and signature</w:t>
      </w:r>
    </w:p>
    <w:p w:rsidR="008B62F7" w:rsidRDefault="008B62F7" w:rsidP="008B62F7">
      <w:pPr>
        <w:pStyle w:val="ListParagraph"/>
        <w:spacing w:line="360" w:lineRule="auto"/>
        <w:ind w:left="0"/>
        <w:rPr>
          <w:rFonts w:cs="Calibri"/>
          <w:sz w:val="24"/>
          <w:szCs w:val="24"/>
          <w:lang w:val="mk-MK"/>
        </w:rPr>
      </w:pPr>
      <w:r>
        <w:rPr>
          <w:rFonts w:cs="Calibri"/>
          <w:sz w:val="24"/>
          <w:szCs w:val="24"/>
          <w:lang w:val="mk-MK"/>
        </w:rPr>
        <w:t>_________________________________</w:t>
      </w:r>
    </w:p>
    <w:p w:rsidR="008B62F7" w:rsidRDefault="008B62F7" w:rsidP="008B62F7">
      <w:pPr>
        <w:rPr>
          <w:rFonts w:ascii="Cambria" w:hAnsi="Cambria"/>
          <w:b/>
          <w:bCs/>
          <w:color w:val="365F91"/>
          <w:sz w:val="28"/>
          <w:szCs w:val="28"/>
        </w:rPr>
      </w:pPr>
    </w:p>
    <w:p w:rsidR="008B62F7" w:rsidRDefault="008B62F7" w:rsidP="00CD0FF4">
      <w:pPr>
        <w:ind w:left="360"/>
        <w:jc w:val="both"/>
      </w:pPr>
    </w:p>
    <w:p w:rsidR="00F13764" w:rsidRDefault="00F13764" w:rsidP="00CD0FF4">
      <w:pPr>
        <w:ind w:left="360"/>
        <w:jc w:val="both"/>
      </w:pPr>
    </w:p>
    <w:p w:rsidR="00F13764" w:rsidRDefault="00F13764" w:rsidP="00CD0FF4">
      <w:pPr>
        <w:ind w:left="360"/>
        <w:jc w:val="both"/>
      </w:pPr>
    </w:p>
    <w:p w:rsidR="00F13764" w:rsidRPr="00755967" w:rsidRDefault="00A71A79" w:rsidP="00F13764">
      <w:pPr>
        <w:pStyle w:val="Heading1"/>
        <w:jc w:val="right"/>
      </w:pPr>
      <w:r>
        <w:t>SAFEGUARDING POLICY – ANNEX 5</w:t>
      </w:r>
    </w:p>
    <w:p w:rsidR="00F13764" w:rsidRDefault="00F13764" w:rsidP="00F13764">
      <w:pPr>
        <w:ind w:left="360"/>
        <w:jc w:val="both"/>
      </w:pPr>
    </w:p>
    <w:p w:rsidR="00F13764" w:rsidRDefault="00F13764" w:rsidP="00F13764">
      <w:pPr>
        <w:rPr>
          <w:rFonts w:ascii="Cambria" w:hAnsi="Cambria"/>
          <w:b/>
          <w:bCs/>
          <w:color w:val="365F91"/>
          <w:sz w:val="28"/>
          <w:szCs w:val="28"/>
        </w:rPr>
      </w:pPr>
      <w:r>
        <w:rPr>
          <w:rFonts w:ascii="Cambria" w:hAnsi="Cambria"/>
          <w:b/>
          <w:bCs/>
          <w:color w:val="365F91"/>
          <w:sz w:val="28"/>
          <w:szCs w:val="28"/>
        </w:rPr>
        <w:t xml:space="preserve">                                             </w:t>
      </w:r>
      <w:r w:rsidR="00CA7235">
        <w:rPr>
          <w:rFonts w:ascii="Cambria" w:hAnsi="Cambria"/>
          <w:b/>
          <w:bCs/>
          <w:color w:val="365F91"/>
          <w:sz w:val="28"/>
          <w:szCs w:val="28"/>
        </w:rPr>
        <w:t xml:space="preserve">                   </w:t>
      </w:r>
      <w:r>
        <w:rPr>
          <w:rFonts w:ascii="Cambria" w:hAnsi="Cambria"/>
          <w:b/>
          <w:bCs/>
          <w:color w:val="365F91"/>
          <w:sz w:val="28"/>
          <w:szCs w:val="28"/>
        </w:rPr>
        <w:t xml:space="preserve"> </w:t>
      </w:r>
      <w:r w:rsidR="00CA7235" w:rsidRPr="00CA7235">
        <w:rPr>
          <w:rFonts w:ascii="Cambria" w:hAnsi="Cambria"/>
          <w:b/>
          <w:bCs/>
          <w:color w:val="365F91"/>
          <w:sz w:val="28"/>
          <w:szCs w:val="28"/>
        </w:rPr>
        <w:t>Consent to use and process personal data</w:t>
      </w:r>
    </w:p>
    <w:p w:rsidR="00CA7235" w:rsidRPr="00873D80" w:rsidRDefault="00544DD0" w:rsidP="00CA7235">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4"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3"/>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CA7235" w:rsidRPr="00873D80">
        <w:t xml:space="preserve"> </w:t>
      </w:r>
      <w:r w:rsidR="00CA7235">
        <w:rPr>
          <w:b/>
        </w:rPr>
        <w:t>Center for Social Initiatives “Nadez”</w:t>
      </w:r>
    </w:p>
    <w:p w:rsidR="00CA7235" w:rsidRPr="0052437E" w:rsidRDefault="00CA7235" w:rsidP="00CA7235">
      <w:pPr>
        <w:spacing w:after="120"/>
        <w:jc w:val="both"/>
        <w:rPr>
          <w:rFonts w:cs="Calibri"/>
          <w:b/>
          <w:lang w:val="mk-MK"/>
        </w:rPr>
      </w:pPr>
    </w:p>
    <w:p w:rsidR="00CA7235" w:rsidRPr="0019757A" w:rsidRDefault="00CA7235" w:rsidP="00CA7235">
      <w:pPr>
        <w:pStyle w:val="ListParagraph"/>
        <w:spacing w:line="360" w:lineRule="auto"/>
        <w:ind w:left="0"/>
        <w:jc w:val="center"/>
        <w:rPr>
          <w:rFonts w:cs="Calibri"/>
          <w:b/>
          <w:sz w:val="24"/>
          <w:szCs w:val="24"/>
          <w:lang w:val="en-US"/>
        </w:rPr>
      </w:pPr>
      <w:r w:rsidRPr="0019757A">
        <w:rPr>
          <w:rFonts w:cs="Calibri"/>
          <w:b/>
          <w:sz w:val="24"/>
          <w:szCs w:val="24"/>
          <w:lang w:val="en-US"/>
        </w:rPr>
        <w:t>Consent to use and process personal data</w:t>
      </w:r>
    </w:p>
    <w:p w:rsidR="00CA7235" w:rsidRDefault="00CA7235" w:rsidP="00CA7235">
      <w:pPr>
        <w:pStyle w:val="ListParagraph"/>
        <w:spacing w:line="360" w:lineRule="auto"/>
        <w:ind w:left="0"/>
        <w:rPr>
          <w:rFonts w:cs="Calibri"/>
          <w:sz w:val="24"/>
          <w:szCs w:val="24"/>
          <w:u w:val="single"/>
          <w:lang w:val="mk-MK"/>
        </w:rPr>
      </w:pPr>
    </w:p>
    <w:p w:rsidR="00CA7235" w:rsidRPr="0019757A" w:rsidRDefault="00CA7235" w:rsidP="00CA7235">
      <w:pPr>
        <w:pStyle w:val="ListParagraph"/>
        <w:spacing w:line="360" w:lineRule="auto"/>
        <w:ind w:left="0"/>
        <w:jc w:val="both"/>
        <w:rPr>
          <w:rFonts w:cs="Calibri"/>
          <w:sz w:val="24"/>
          <w:szCs w:val="24"/>
          <w:lang w:val="en-US"/>
        </w:rPr>
      </w:pPr>
      <w:r w:rsidRPr="0019757A">
        <w:rPr>
          <w:rFonts w:cs="Calibri"/>
          <w:sz w:val="24"/>
          <w:szCs w:val="24"/>
          <w:lang w:val="en-US"/>
        </w:rPr>
        <w:t>I</w:t>
      </w:r>
      <w:r w:rsidR="00E10775">
        <w:rPr>
          <w:rFonts w:cs="Calibri"/>
          <w:sz w:val="24"/>
          <w:szCs w:val="24"/>
          <w:lang w:val="mk-MK"/>
        </w:rPr>
        <w:t>, _</w:t>
      </w:r>
      <w:r>
        <w:rPr>
          <w:rFonts w:cs="Calibri"/>
          <w:sz w:val="24"/>
          <w:szCs w:val="24"/>
          <w:lang w:val="mk-MK"/>
        </w:rPr>
        <w:t xml:space="preserve">______________________________________________, </w:t>
      </w:r>
      <w:r w:rsidRPr="0019757A">
        <w:rPr>
          <w:rFonts w:cs="Calibri"/>
          <w:sz w:val="24"/>
          <w:szCs w:val="24"/>
          <w:lang w:val="en-US"/>
        </w:rPr>
        <w:t>with address of residence</w:t>
      </w:r>
      <w:r>
        <w:rPr>
          <w:rFonts w:cs="Calibri"/>
          <w:sz w:val="24"/>
          <w:szCs w:val="24"/>
          <w:lang w:val="mk-MK"/>
        </w:rPr>
        <w:t xml:space="preserve"> ______________________________________</w:t>
      </w:r>
      <w:r w:rsidR="00E10775">
        <w:rPr>
          <w:rFonts w:cs="Calibri"/>
          <w:sz w:val="24"/>
          <w:szCs w:val="24"/>
          <w:lang w:val="mk-MK"/>
        </w:rPr>
        <w:t>, in</w:t>
      </w:r>
      <w:r>
        <w:rPr>
          <w:rFonts w:cs="Calibri"/>
          <w:sz w:val="24"/>
          <w:szCs w:val="24"/>
          <w:lang w:val="mk-MK"/>
        </w:rPr>
        <w:t xml:space="preserve"> the role of parent/guardian of the child ______________________________</w:t>
      </w:r>
      <w:r w:rsidR="00E10775">
        <w:rPr>
          <w:rFonts w:cs="Calibri"/>
          <w:sz w:val="24"/>
          <w:szCs w:val="24"/>
          <w:lang w:val="mk-MK"/>
        </w:rPr>
        <w:t>_, give</w:t>
      </w:r>
      <w:r w:rsidRPr="0019757A">
        <w:rPr>
          <w:rFonts w:cs="Calibri"/>
          <w:sz w:val="24"/>
          <w:szCs w:val="24"/>
          <w:lang w:val="en-US"/>
        </w:rPr>
        <w:t xml:space="preserve"> consent for use and processing of personal data that will be used exclusively for the purposes and programs of C.S.I. “Nadez”.</w:t>
      </w:r>
    </w:p>
    <w:p w:rsidR="00CA7235" w:rsidRPr="0019757A" w:rsidRDefault="00CA7235" w:rsidP="00CA7235">
      <w:pPr>
        <w:pStyle w:val="ListParagraph"/>
        <w:spacing w:line="360" w:lineRule="auto"/>
        <w:ind w:left="0"/>
        <w:jc w:val="both"/>
        <w:rPr>
          <w:rFonts w:cs="Calibri"/>
          <w:sz w:val="24"/>
          <w:szCs w:val="24"/>
          <w:lang w:val="en-US"/>
        </w:rPr>
      </w:pPr>
      <w:r w:rsidRPr="0019757A">
        <w:rPr>
          <w:rFonts w:cs="Calibri"/>
          <w:sz w:val="24"/>
          <w:szCs w:val="24"/>
          <w:lang w:val="en-US"/>
        </w:rPr>
        <w:t>The personal data will be collected for clear, specific and legally determined purposes and will be processed in a manner consistent with those objectives.</w:t>
      </w:r>
    </w:p>
    <w:p w:rsidR="00CA7235" w:rsidRPr="0019757A" w:rsidRDefault="00CA7235" w:rsidP="00CA7235">
      <w:pPr>
        <w:pStyle w:val="ListParagraph"/>
        <w:spacing w:line="360" w:lineRule="auto"/>
        <w:ind w:left="0"/>
        <w:jc w:val="both"/>
        <w:rPr>
          <w:rFonts w:cs="Calibri"/>
          <w:sz w:val="24"/>
          <w:szCs w:val="24"/>
          <w:lang w:val="en-US"/>
        </w:rPr>
      </w:pPr>
      <w:r w:rsidRPr="0019757A">
        <w:rPr>
          <w:rFonts w:cs="Calibri"/>
          <w:sz w:val="24"/>
          <w:szCs w:val="24"/>
          <w:lang w:val="en-US"/>
        </w:rPr>
        <w:t>When personal data is used for the purposes of Article 5, paragraph 2 (according to the Law on Personal Data Protection), the right to protection of the privacy of the personal and family life of the entity must be respected.</w:t>
      </w:r>
    </w:p>
    <w:p w:rsidR="00CA7235" w:rsidRPr="0019757A" w:rsidRDefault="00CA7235" w:rsidP="00CA7235">
      <w:pPr>
        <w:pStyle w:val="ListParagraph"/>
        <w:spacing w:line="360" w:lineRule="auto"/>
        <w:ind w:left="0"/>
        <w:jc w:val="both"/>
        <w:rPr>
          <w:rFonts w:cs="Calibri"/>
          <w:sz w:val="24"/>
          <w:szCs w:val="24"/>
          <w:lang w:val="en-US"/>
        </w:rPr>
      </w:pPr>
      <w:r w:rsidRPr="0019757A">
        <w:rPr>
          <w:rFonts w:cs="Calibri"/>
          <w:sz w:val="24"/>
          <w:szCs w:val="24"/>
          <w:lang w:val="en-US"/>
        </w:rPr>
        <w:t xml:space="preserve">The Controller is responsible for the quality of the protection of the personal data in accordance with paragraph 5 of Article 1. </w:t>
      </w:r>
    </w:p>
    <w:p w:rsidR="00CA7235" w:rsidRDefault="00CA7235" w:rsidP="00CA7235">
      <w:pPr>
        <w:pStyle w:val="ListParagraph"/>
        <w:spacing w:line="360" w:lineRule="auto"/>
        <w:ind w:left="0"/>
        <w:jc w:val="both"/>
        <w:rPr>
          <w:rFonts w:cs="Calibri"/>
          <w:sz w:val="24"/>
          <w:szCs w:val="24"/>
          <w:lang w:val="mk-MK"/>
        </w:rPr>
      </w:pPr>
    </w:p>
    <w:p w:rsidR="00CA7235" w:rsidRDefault="00CA7235" w:rsidP="00CA7235">
      <w:pPr>
        <w:pStyle w:val="ListParagraph"/>
        <w:spacing w:line="360" w:lineRule="auto"/>
        <w:ind w:left="0"/>
        <w:jc w:val="both"/>
        <w:rPr>
          <w:rFonts w:cs="Calibri"/>
          <w:sz w:val="24"/>
          <w:szCs w:val="24"/>
          <w:lang w:val="mk-MK"/>
        </w:rPr>
      </w:pPr>
    </w:p>
    <w:p w:rsidR="00CA7235" w:rsidRPr="0019757A" w:rsidRDefault="00CA7235" w:rsidP="00CA7235">
      <w:pPr>
        <w:pStyle w:val="ListParagraph"/>
        <w:spacing w:line="360" w:lineRule="auto"/>
        <w:ind w:left="0"/>
        <w:jc w:val="both"/>
        <w:rPr>
          <w:rFonts w:cs="Calibri"/>
          <w:sz w:val="24"/>
          <w:szCs w:val="24"/>
          <w:lang w:val="en-US"/>
        </w:rPr>
      </w:pPr>
      <w:r w:rsidRPr="0019757A">
        <w:rPr>
          <w:rFonts w:cs="Calibri"/>
          <w:sz w:val="24"/>
          <w:szCs w:val="24"/>
          <w:lang w:val="en-US"/>
        </w:rPr>
        <w:t>Parent</w:t>
      </w:r>
      <w:r>
        <w:rPr>
          <w:rFonts w:cs="Calibri"/>
          <w:sz w:val="24"/>
          <w:szCs w:val="24"/>
          <w:lang w:val="mk-MK"/>
        </w:rPr>
        <w:t xml:space="preserve">                                       </w:t>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r>
      <w:r w:rsidRPr="0019757A">
        <w:rPr>
          <w:rFonts w:cs="Calibri"/>
          <w:sz w:val="24"/>
          <w:szCs w:val="24"/>
          <w:lang w:val="en-US"/>
        </w:rPr>
        <w:t xml:space="preserve">           Controller</w:t>
      </w:r>
    </w:p>
    <w:p w:rsidR="00CA7235" w:rsidRDefault="00CA7235" w:rsidP="00CA7235">
      <w:pPr>
        <w:pStyle w:val="ListParagraph"/>
        <w:spacing w:line="360" w:lineRule="auto"/>
        <w:ind w:left="0"/>
        <w:jc w:val="both"/>
        <w:rPr>
          <w:rFonts w:cs="Calibri"/>
          <w:sz w:val="24"/>
          <w:szCs w:val="24"/>
          <w:lang w:val="mk-MK"/>
        </w:rPr>
      </w:pPr>
      <w:r>
        <w:rPr>
          <w:rFonts w:cs="Calibri"/>
          <w:sz w:val="24"/>
          <w:szCs w:val="24"/>
          <w:lang w:val="mk-MK"/>
        </w:rPr>
        <w:t>----------------------------------</w:t>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r>
      <w:r>
        <w:rPr>
          <w:rFonts w:cs="Calibri"/>
          <w:sz w:val="24"/>
          <w:szCs w:val="24"/>
          <w:lang w:val="mk-MK"/>
        </w:rPr>
        <w:tab/>
        <w:t xml:space="preserve">            --------------------------</w:t>
      </w:r>
    </w:p>
    <w:p w:rsidR="00CA7235" w:rsidRDefault="00CA7235" w:rsidP="00F13764">
      <w:pPr>
        <w:rPr>
          <w:rFonts w:ascii="Cambria" w:hAnsi="Cambria"/>
          <w:b/>
          <w:bCs/>
          <w:color w:val="365F91"/>
          <w:sz w:val="28"/>
          <w:szCs w:val="28"/>
        </w:rPr>
      </w:pPr>
    </w:p>
    <w:p w:rsidR="000A6166" w:rsidRDefault="000A6166" w:rsidP="00CD0FF4">
      <w:pPr>
        <w:ind w:left="360"/>
        <w:jc w:val="both"/>
      </w:pPr>
    </w:p>
    <w:p w:rsidR="00C35BD8" w:rsidRDefault="00C35BD8" w:rsidP="00CD0FF4">
      <w:pPr>
        <w:ind w:left="360"/>
        <w:jc w:val="both"/>
      </w:pPr>
    </w:p>
    <w:p w:rsidR="00C35BD8" w:rsidRDefault="00A71A79" w:rsidP="000C2EA3">
      <w:pPr>
        <w:pStyle w:val="Heading1"/>
        <w:jc w:val="right"/>
      </w:pPr>
      <w:r>
        <w:t>SAFEGUARDING POLICY – ANNEX 6</w:t>
      </w:r>
      <w:r w:rsidR="00C35BD8">
        <w:t xml:space="preserve"> </w:t>
      </w:r>
    </w:p>
    <w:p w:rsidR="000C2EA3" w:rsidRDefault="00C35BD8" w:rsidP="000C2EA3">
      <w:pPr>
        <w:pStyle w:val="Heading1"/>
        <w:jc w:val="right"/>
      </w:pPr>
      <w:r>
        <w:t xml:space="preserve">Safeguarding Report Form </w:t>
      </w:r>
    </w:p>
    <w:p w:rsidR="00C35BD8" w:rsidRDefault="00C35BD8" w:rsidP="00C35BD8"/>
    <w:p w:rsidR="00C35BD8" w:rsidRPr="00873D80" w:rsidRDefault="00544DD0" w:rsidP="00C35BD8">
      <w:pPr>
        <w:shd w:val="clear" w:color="auto" w:fill="FFFFFF"/>
        <w:spacing w:after="120"/>
        <w:rPr>
          <w:b/>
          <w:lang w:val="mk-MK"/>
        </w:rPr>
      </w:pPr>
      <w:r>
        <w:rPr>
          <w:rFonts w:cs="Calibri"/>
          <w:b/>
          <w:i/>
          <w:noProof/>
          <w:color w:val="000000"/>
          <w:sz w:val="28"/>
          <w:szCs w:val="28"/>
        </w:rPr>
        <w:lastRenderedPageBreak/>
        <w:drawing>
          <wp:inline distT="0" distB="0" distL="0" distR="0">
            <wp:extent cx="895350" cy="904875"/>
            <wp:effectExtent l="19050" t="0" r="0" b="0"/>
            <wp:docPr id="5" name="Picture 0" descr="310292_180231082065554_16249023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10292_180231082065554_1624902329_n.jpg"/>
                    <pic:cNvPicPr>
                      <a:picLocks noChangeAspect="1" noChangeArrowheads="1"/>
                    </pic:cNvPicPr>
                  </pic:nvPicPr>
                  <pic:blipFill>
                    <a:blip r:embed="rId13"/>
                    <a:srcRect/>
                    <a:stretch>
                      <a:fillRect/>
                    </a:stretch>
                  </pic:blipFill>
                  <pic:spPr bwMode="auto">
                    <a:xfrm>
                      <a:off x="0" y="0"/>
                      <a:ext cx="895350" cy="904875"/>
                    </a:xfrm>
                    <a:prstGeom prst="rect">
                      <a:avLst/>
                    </a:prstGeom>
                    <a:noFill/>
                    <a:ln w="9525">
                      <a:noFill/>
                      <a:miter lim="800000"/>
                      <a:headEnd/>
                      <a:tailEnd/>
                    </a:ln>
                  </pic:spPr>
                </pic:pic>
              </a:graphicData>
            </a:graphic>
          </wp:inline>
        </w:drawing>
      </w:r>
      <w:r w:rsidR="00C35BD8" w:rsidRPr="00873D80">
        <w:t xml:space="preserve"> </w:t>
      </w:r>
      <w:r w:rsidR="00C35BD8">
        <w:rPr>
          <w:b/>
        </w:rPr>
        <w:t>Center for Social Initiatives “Nadez”</w:t>
      </w:r>
    </w:p>
    <w:p w:rsidR="00C35BD8" w:rsidRPr="00C35BD8" w:rsidRDefault="00C35BD8" w:rsidP="00C35BD8"/>
    <w:p w:rsidR="000A6166" w:rsidRDefault="000A6166" w:rsidP="00CD0FF4">
      <w:pPr>
        <w:ind w:left="360"/>
        <w:jc w:val="both"/>
      </w:pPr>
    </w:p>
    <w:p w:rsidR="000A6166" w:rsidRPr="000C2EA3" w:rsidRDefault="000A6166" w:rsidP="000C2EA3">
      <w:pPr>
        <w:ind w:left="2253" w:right="2253"/>
        <w:rPr>
          <w:b/>
          <w:color w:val="292425"/>
          <w:sz w:val="28"/>
          <w:szCs w:val="28"/>
        </w:rPr>
      </w:pPr>
      <w:r w:rsidRPr="000C2EA3">
        <w:rPr>
          <w:b/>
          <w:color w:val="292425"/>
          <w:sz w:val="28"/>
          <w:szCs w:val="28"/>
        </w:rPr>
        <w:t xml:space="preserve">Safeguarding </w:t>
      </w:r>
      <w:r w:rsidR="00396BF5">
        <w:rPr>
          <w:b/>
          <w:color w:val="292425"/>
          <w:sz w:val="28"/>
          <w:szCs w:val="28"/>
        </w:rPr>
        <w:t xml:space="preserve">Policy </w:t>
      </w:r>
      <w:r w:rsidRPr="000C2EA3">
        <w:rPr>
          <w:b/>
          <w:color w:val="292425"/>
          <w:sz w:val="28"/>
          <w:szCs w:val="28"/>
        </w:rPr>
        <w:t>Report Form</w:t>
      </w:r>
    </w:p>
    <w:p w:rsidR="000A6166" w:rsidRDefault="000A6166" w:rsidP="00F10E22">
      <w:pPr>
        <w:ind w:right="2253"/>
        <w:jc w:val="both"/>
      </w:pPr>
      <w:r>
        <w:t>If you have information that a child</w:t>
      </w:r>
      <w:r w:rsidR="002739D3">
        <w:t>/vulnerable adult</w:t>
      </w:r>
      <w:r>
        <w:t xml:space="preserve"> might be at ris</w:t>
      </w:r>
      <w:r w:rsidR="00F10E22">
        <w:t xml:space="preserve">k of harm, please complete this </w:t>
      </w:r>
      <w:r>
        <w:t xml:space="preserve">form to the best of your information. Please note that child protection concerns must be reported directly to </w:t>
      </w:r>
      <w:r w:rsidR="00E10775">
        <w:t>the Safeguarding</w:t>
      </w:r>
      <w:r w:rsidR="002739D3">
        <w:t xml:space="preserve"> </w:t>
      </w:r>
      <w:r>
        <w:t>Focal Person (preferably within the same working day) – depending on the urgency.</w:t>
      </w:r>
      <w:r w:rsidR="002739D3">
        <w:t xml:space="preserve"> Safeguarding Focal Person</w:t>
      </w:r>
      <w:r>
        <w:t xml:space="preserve"> will hold the report in a safe and secure place and treat it with full confidentiality. </w:t>
      </w:r>
      <w:r>
        <w:rPr>
          <w:color w:val="292425"/>
        </w:rPr>
        <w:t>Confidentiality must be achieved at all times. Information must be shared only on the basis of necessity of the knowledge of it, i.e. only if this will protect the child.</w:t>
      </w:r>
    </w:p>
    <w:p w:rsidR="000A6166" w:rsidRDefault="006E339C" w:rsidP="000A6166">
      <w:pPr>
        <w:pStyle w:val="BodyText"/>
      </w:pPr>
      <w:r>
        <w:t xml:space="preserve">First part - </w:t>
      </w:r>
    </w:p>
    <w:p w:rsidR="000A6166" w:rsidRDefault="000A6166" w:rsidP="000A6166">
      <w:pPr>
        <w:pStyle w:val="BodyText"/>
        <w:spacing w:before="10"/>
        <w:rPr>
          <w:sz w:val="20"/>
        </w:rPr>
      </w:pPr>
    </w:p>
    <w:p w:rsidR="000A6166" w:rsidRPr="000C2EA3" w:rsidRDefault="000A6166" w:rsidP="00C95F5A">
      <w:pPr>
        <w:pStyle w:val="Heading21"/>
        <w:numPr>
          <w:ilvl w:val="0"/>
          <w:numId w:val="21"/>
        </w:numPr>
        <w:spacing w:before="0"/>
        <w:jc w:val="both"/>
        <w:rPr>
          <w:rFonts w:ascii="Calibri" w:hAnsi="Calibri" w:cs="Calibri"/>
          <w:sz w:val="22"/>
          <w:szCs w:val="22"/>
        </w:rPr>
      </w:pPr>
      <w:r w:rsidRPr="000C2EA3">
        <w:rPr>
          <w:rFonts w:ascii="Calibri" w:hAnsi="Calibri" w:cs="Calibri"/>
          <w:sz w:val="22"/>
          <w:szCs w:val="22"/>
        </w:rPr>
        <w:t>Details of the person filing a report</w:t>
      </w:r>
    </w:p>
    <w:p w:rsidR="000A6166" w:rsidRPr="000C2EA3" w:rsidRDefault="000A6166" w:rsidP="000A6166">
      <w:pPr>
        <w:pStyle w:val="BodyText"/>
        <w:spacing w:before="6" w:after="1"/>
        <w:rPr>
          <w:rFonts w:ascii="Calibri" w:hAnsi="Calibri" w:cs="Calibri"/>
          <w:b/>
          <w:i/>
          <w:sz w:val="22"/>
          <w:szCs w:val="22"/>
        </w:rPr>
      </w:pPr>
    </w:p>
    <w:tbl>
      <w:tblPr>
        <w:tblW w:w="0" w:type="auto"/>
        <w:tblInd w:w="107" w:type="dxa"/>
        <w:tblLayout w:type="fixed"/>
        <w:tblCellMar>
          <w:left w:w="0" w:type="dxa"/>
          <w:right w:w="0" w:type="dxa"/>
        </w:tblCellMar>
        <w:tblLook w:val="01E0"/>
      </w:tblPr>
      <w:tblGrid>
        <w:gridCol w:w="9578"/>
      </w:tblGrid>
      <w:tr w:rsidR="00C95F5A" w:rsidRPr="00C95F5A" w:rsidTr="00C95F5A">
        <w:trPr>
          <w:trHeight w:hRule="exact" w:val="406"/>
        </w:trPr>
        <w:tc>
          <w:tcPr>
            <w:tcW w:w="9578" w:type="dxa"/>
            <w:shd w:val="clear" w:color="auto" w:fill="auto"/>
          </w:tcPr>
          <w:p w:rsidR="000A6166" w:rsidRPr="00C95F5A" w:rsidRDefault="000A6166" w:rsidP="00FE3753">
            <w:pPr>
              <w:pStyle w:val="TableParagraph"/>
              <w:rPr>
                <w:rFonts w:ascii="Calibri" w:hAnsi="Calibri" w:cs="Calibri"/>
              </w:rPr>
            </w:pPr>
            <w:r w:rsidRPr="00C95F5A">
              <w:rPr>
                <w:rFonts w:ascii="Calibri" w:hAnsi="Calibri" w:cs="Calibri"/>
                <w:color w:val="292425"/>
              </w:rPr>
              <w:t>Name and Surname:</w:t>
            </w:r>
            <w:r w:rsidR="00C95F5A" w:rsidRPr="00C95F5A">
              <w:rPr>
                <w:rFonts w:ascii="Calibri" w:hAnsi="Calibri" w:cs="Calibri"/>
                <w:color w:val="292425"/>
              </w:rPr>
              <w:t xml:space="preserve">  __________________________________________________________________</w:t>
            </w:r>
          </w:p>
        </w:tc>
      </w:tr>
      <w:tr w:rsidR="00C95F5A" w:rsidRPr="00C95F5A" w:rsidTr="00C95F5A">
        <w:trPr>
          <w:trHeight w:hRule="exact" w:val="408"/>
        </w:trPr>
        <w:tc>
          <w:tcPr>
            <w:tcW w:w="9578" w:type="dxa"/>
            <w:shd w:val="clear" w:color="auto" w:fill="auto"/>
          </w:tcPr>
          <w:p w:rsidR="000A6166" w:rsidRPr="00C95F5A" w:rsidRDefault="000A6166" w:rsidP="000A6166">
            <w:pPr>
              <w:pStyle w:val="TableParagraph"/>
              <w:spacing w:before="118"/>
              <w:rPr>
                <w:rFonts w:ascii="Calibri" w:hAnsi="Calibri" w:cs="Calibri"/>
              </w:rPr>
            </w:pPr>
            <w:r w:rsidRPr="00C95F5A">
              <w:rPr>
                <w:rFonts w:ascii="Calibri" w:hAnsi="Calibri" w:cs="Calibri"/>
                <w:color w:val="292425"/>
              </w:rPr>
              <w:t>Position/job title:</w:t>
            </w:r>
            <w:r w:rsidR="00C95F5A" w:rsidRPr="00C95F5A">
              <w:rPr>
                <w:rFonts w:ascii="Calibri" w:hAnsi="Calibri" w:cs="Calibri"/>
                <w:color w:val="292425"/>
              </w:rPr>
              <w:t xml:space="preserve">  ________________________________________________</w:t>
            </w:r>
          </w:p>
        </w:tc>
      </w:tr>
      <w:tr w:rsidR="00C95F5A" w:rsidRPr="00C95F5A" w:rsidTr="00C95F5A">
        <w:trPr>
          <w:trHeight w:hRule="exact" w:val="408"/>
        </w:trPr>
        <w:tc>
          <w:tcPr>
            <w:tcW w:w="9578" w:type="dxa"/>
            <w:shd w:val="clear" w:color="auto" w:fill="auto"/>
          </w:tcPr>
          <w:p w:rsidR="000A6166" w:rsidRPr="00C95F5A" w:rsidRDefault="000A6166" w:rsidP="000A6166">
            <w:pPr>
              <w:pStyle w:val="TableParagraph"/>
              <w:spacing w:before="118"/>
              <w:rPr>
                <w:rFonts w:ascii="Calibri" w:hAnsi="Calibri" w:cs="Calibri"/>
              </w:rPr>
            </w:pPr>
            <w:r w:rsidRPr="00C95F5A">
              <w:rPr>
                <w:rFonts w:ascii="Calibri" w:hAnsi="Calibri" w:cs="Calibri"/>
                <w:color w:val="292425"/>
              </w:rPr>
              <w:t>Contact details -Phone Number and E-mail:</w:t>
            </w:r>
            <w:r w:rsidR="00C95F5A" w:rsidRPr="00C95F5A">
              <w:rPr>
                <w:rFonts w:ascii="Calibri" w:hAnsi="Calibri" w:cs="Calibri"/>
                <w:color w:val="292425"/>
              </w:rPr>
              <w:t xml:space="preserve"> ______________________________________</w:t>
            </w:r>
          </w:p>
        </w:tc>
      </w:tr>
      <w:tr w:rsidR="000A6166" w:rsidRPr="000C2EA3" w:rsidTr="00C95F5A">
        <w:trPr>
          <w:trHeight w:hRule="exact" w:val="408"/>
        </w:trPr>
        <w:tc>
          <w:tcPr>
            <w:tcW w:w="9578" w:type="dxa"/>
            <w:shd w:val="clear" w:color="auto" w:fill="auto"/>
          </w:tcPr>
          <w:p w:rsidR="000A6166" w:rsidRPr="000C2EA3" w:rsidRDefault="000A6166" w:rsidP="000A6166">
            <w:pPr>
              <w:pStyle w:val="TableParagraph"/>
              <w:spacing w:before="118"/>
              <w:rPr>
                <w:rFonts w:ascii="Calibri" w:hAnsi="Calibri" w:cs="Calibri"/>
                <w:color w:val="292425"/>
              </w:rPr>
            </w:pPr>
            <w:r w:rsidRPr="00C95F5A">
              <w:rPr>
                <w:rFonts w:ascii="Calibri" w:hAnsi="Calibri" w:cs="Calibri"/>
                <w:color w:val="292425"/>
              </w:rPr>
              <w:t>Nature of your contact with the child</w:t>
            </w:r>
            <w:r w:rsidR="00C95F5A" w:rsidRPr="00C95F5A">
              <w:rPr>
                <w:rFonts w:ascii="Calibri" w:hAnsi="Calibri" w:cs="Calibri"/>
                <w:color w:val="292425"/>
              </w:rPr>
              <w:t>:  ___________________________________________________</w:t>
            </w:r>
          </w:p>
        </w:tc>
      </w:tr>
    </w:tbl>
    <w:p w:rsidR="000A6166" w:rsidRPr="000C2EA3" w:rsidRDefault="000A6166" w:rsidP="000A6166">
      <w:pPr>
        <w:pStyle w:val="BodyText"/>
        <w:rPr>
          <w:rFonts w:ascii="Calibri" w:hAnsi="Calibri" w:cs="Calibri"/>
          <w:b/>
          <w:i/>
          <w:sz w:val="22"/>
          <w:szCs w:val="22"/>
        </w:rPr>
      </w:pPr>
    </w:p>
    <w:p w:rsidR="000A6166" w:rsidRPr="000C2EA3" w:rsidRDefault="000A6166" w:rsidP="000A6166">
      <w:pPr>
        <w:pStyle w:val="BodyText"/>
        <w:spacing w:before="5"/>
        <w:rPr>
          <w:rFonts w:ascii="Calibri" w:hAnsi="Calibri" w:cs="Calibri"/>
          <w:b/>
          <w:i/>
          <w:sz w:val="22"/>
          <w:szCs w:val="22"/>
        </w:rPr>
      </w:pPr>
    </w:p>
    <w:p w:rsidR="000A6166" w:rsidRPr="000C2EA3" w:rsidRDefault="000A6166" w:rsidP="00C95F5A">
      <w:pPr>
        <w:numPr>
          <w:ilvl w:val="0"/>
          <w:numId w:val="21"/>
        </w:numPr>
        <w:spacing w:before="69"/>
        <w:rPr>
          <w:rFonts w:cs="Calibri"/>
          <w:b/>
          <w:i/>
        </w:rPr>
      </w:pPr>
      <w:r w:rsidRPr="000C2EA3">
        <w:rPr>
          <w:rFonts w:cs="Calibri"/>
          <w:b/>
          <w:i/>
        </w:rPr>
        <w:t>Details of the child</w:t>
      </w:r>
      <w:r w:rsidR="002739D3">
        <w:rPr>
          <w:rFonts w:cs="Calibri"/>
          <w:b/>
          <w:i/>
        </w:rPr>
        <w:t>/vulnerable adult</w:t>
      </w:r>
    </w:p>
    <w:p w:rsidR="000A6166" w:rsidRPr="000C2EA3" w:rsidRDefault="000A6166" w:rsidP="000A6166">
      <w:pPr>
        <w:pStyle w:val="BodyText"/>
        <w:spacing w:before="6" w:after="1"/>
        <w:rPr>
          <w:rFonts w:ascii="Calibri" w:hAnsi="Calibri" w:cs="Calibri"/>
          <w:b/>
          <w:i/>
          <w:sz w:val="22"/>
          <w:szCs w:val="22"/>
        </w:rPr>
      </w:pPr>
    </w:p>
    <w:tbl>
      <w:tblPr>
        <w:tblW w:w="9729" w:type="dxa"/>
        <w:tblInd w:w="107" w:type="dxa"/>
        <w:tblLayout w:type="fixed"/>
        <w:tblCellMar>
          <w:left w:w="0" w:type="dxa"/>
          <w:right w:w="0" w:type="dxa"/>
        </w:tblCellMar>
        <w:tblLook w:val="01E0"/>
      </w:tblPr>
      <w:tblGrid>
        <w:gridCol w:w="9729"/>
      </w:tblGrid>
      <w:tr w:rsidR="00C95F5A" w:rsidRPr="00C95F5A" w:rsidTr="00C95F5A">
        <w:trPr>
          <w:trHeight w:hRule="exact" w:val="669"/>
        </w:trPr>
        <w:tc>
          <w:tcPr>
            <w:tcW w:w="9729" w:type="dxa"/>
          </w:tcPr>
          <w:p w:rsidR="000A6166" w:rsidRPr="00C95F5A" w:rsidRDefault="000A6166" w:rsidP="00FE3753">
            <w:pPr>
              <w:pStyle w:val="TableParagraph"/>
              <w:rPr>
                <w:rFonts w:ascii="Calibri" w:hAnsi="Calibri" w:cs="Calibri"/>
              </w:rPr>
            </w:pPr>
            <w:r w:rsidRPr="00C95F5A">
              <w:rPr>
                <w:rFonts w:ascii="Calibri" w:hAnsi="Calibri" w:cs="Calibri"/>
                <w:color w:val="292425"/>
              </w:rPr>
              <w:t>Name</w:t>
            </w:r>
            <w:r w:rsidR="000C2EA3" w:rsidRPr="00C95F5A">
              <w:rPr>
                <w:rFonts w:ascii="Calibri" w:hAnsi="Calibri" w:cs="Calibri"/>
                <w:color w:val="292425"/>
              </w:rPr>
              <w:t xml:space="preserve"> and Surname</w:t>
            </w:r>
            <w:r w:rsidRPr="00C95F5A">
              <w:rPr>
                <w:rFonts w:ascii="Calibri" w:hAnsi="Calibri" w:cs="Calibri"/>
                <w:color w:val="292425"/>
              </w:rPr>
              <w:t>:</w:t>
            </w:r>
            <w:r w:rsidR="00672689">
              <w:rPr>
                <w:rFonts w:ascii="Calibri" w:hAnsi="Calibri" w:cs="Calibri"/>
                <w:color w:val="292425"/>
              </w:rPr>
              <w:t xml:space="preserve"> ______________________________________________________</w:t>
            </w:r>
          </w:p>
        </w:tc>
      </w:tr>
      <w:tr w:rsidR="00C95F5A" w:rsidRPr="00C95F5A" w:rsidTr="00C95F5A">
        <w:trPr>
          <w:trHeight w:hRule="exact" w:val="669"/>
        </w:trPr>
        <w:tc>
          <w:tcPr>
            <w:tcW w:w="9729" w:type="dxa"/>
          </w:tcPr>
          <w:p w:rsidR="00C95F5A" w:rsidRPr="00C95F5A" w:rsidRDefault="00C95F5A" w:rsidP="00FE3753">
            <w:pPr>
              <w:pStyle w:val="TableParagraph"/>
              <w:rPr>
                <w:rFonts w:ascii="Calibri" w:hAnsi="Calibri" w:cs="Calibri"/>
                <w:color w:val="292425"/>
              </w:rPr>
            </w:pPr>
            <w:r w:rsidRPr="00C95F5A">
              <w:rPr>
                <w:rFonts w:ascii="Calibri" w:hAnsi="Calibri" w:cs="Calibri"/>
                <w:color w:val="292425"/>
              </w:rPr>
              <w:t>Child’s gender</w:t>
            </w:r>
            <w:r w:rsidR="002739D3">
              <w:rPr>
                <w:rFonts w:ascii="Calibri" w:hAnsi="Calibri" w:cs="Calibri"/>
                <w:color w:val="292425"/>
              </w:rPr>
              <w:t>/Vulnerable adult’s gender</w:t>
            </w:r>
            <w:r w:rsidRPr="00C95F5A">
              <w:rPr>
                <w:rFonts w:ascii="Calibri" w:hAnsi="Calibri" w:cs="Calibri"/>
                <w:color w:val="292425"/>
              </w:rPr>
              <w:t>:</w:t>
            </w:r>
            <w:r>
              <w:rPr>
                <w:rFonts w:ascii="Calibri" w:hAnsi="Calibri" w:cs="Calibri"/>
                <w:color w:val="292425"/>
              </w:rPr>
              <w:t xml:space="preserve"> ____________________________________________________________</w:t>
            </w:r>
          </w:p>
        </w:tc>
      </w:tr>
      <w:tr w:rsidR="00C95F5A" w:rsidRPr="00C95F5A" w:rsidTr="00C95F5A">
        <w:trPr>
          <w:trHeight w:hRule="exact" w:val="671"/>
        </w:trPr>
        <w:tc>
          <w:tcPr>
            <w:tcW w:w="9729" w:type="dxa"/>
          </w:tcPr>
          <w:p w:rsidR="000A6166" w:rsidRPr="00C95F5A" w:rsidRDefault="000A6166" w:rsidP="000A6166">
            <w:pPr>
              <w:pStyle w:val="TableParagraph"/>
              <w:spacing w:before="118"/>
              <w:rPr>
                <w:rFonts w:ascii="Calibri" w:hAnsi="Calibri" w:cs="Calibri"/>
              </w:rPr>
            </w:pPr>
            <w:r w:rsidRPr="00C95F5A">
              <w:rPr>
                <w:rFonts w:ascii="Calibri" w:hAnsi="Calibri" w:cs="Calibri"/>
                <w:color w:val="292425"/>
              </w:rPr>
              <w:t>Date of Birth</w:t>
            </w:r>
            <w:r w:rsidR="004361AA">
              <w:rPr>
                <w:rFonts w:ascii="Calibri" w:hAnsi="Calibri" w:cs="Calibri"/>
                <w:color w:val="292425"/>
              </w:rPr>
              <w:t xml:space="preserve"> or</w:t>
            </w:r>
            <w:r w:rsidR="00C95F5A" w:rsidRPr="00C95F5A">
              <w:rPr>
                <w:rFonts w:ascii="Calibri" w:hAnsi="Calibri" w:cs="Calibri"/>
                <w:color w:val="292425"/>
              </w:rPr>
              <w:t xml:space="preserve"> Child’s age</w:t>
            </w:r>
            <w:r w:rsidRPr="00C95F5A">
              <w:rPr>
                <w:rFonts w:ascii="Calibri" w:hAnsi="Calibri" w:cs="Calibri"/>
                <w:color w:val="292425"/>
              </w:rPr>
              <w:t>:</w:t>
            </w:r>
            <w:r w:rsidR="00C95F5A">
              <w:rPr>
                <w:rFonts w:ascii="Calibri" w:hAnsi="Calibri" w:cs="Calibri"/>
                <w:color w:val="292425"/>
              </w:rPr>
              <w:t xml:space="preserve">  ________________________________________________</w:t>
            </w:r>
          </w:p>
        </w:tc>
      </w:tr>
      <w:tr w:rsidR="00C95F5A" w:rsidRPr="00C95F5A" w:rsidTr="00C95F5A">
        <w:trPr>
          <w:trHeight w:hRule="exact" w:val="669"/>
        </w:trPr>
        <w:tc>
          <w:tcPr>
            <w:tcW w:w="9729" w:type="dxa"/>
          </w:tcPr>
          <w:p w:rsidR="000A6166" w:rsidRPr="00C95F5A" w:rsidRDefault="00C95F5A" w:rsidP="00FE3753">
            <w:pPr>
              <w:pStyle w:val="TableParagraph"/>
              <w:rPr>
                <w:rFonts w:ascii="Calibri" w:hAnsi="Calibri" w:cs="Calibri"/>
              </w:rPr>
            </w:pPr>
            <w:r w:rsidRPr="00C95F5A">
              <w:rPr>
                <w:rFonts w:ascii="Calibri" w:hAnsi="Calibri" w:cs="Calibri"/>
                <w:color w:val="292425"/>
              </w:rPr>
              <w:t xml:space="preserve">Child’s </w:t>
            </w:r>
            <w:r w:rsidR="000A6166" w:rsidRPr="00C95F5A">
              <w:rPr>
                <w:rFonts w:ascii="Calibri" w:hAnsi="Calibri" w:cs="Calibri"/>
                <w:color w:val="292425"/>
              </w:rPr>
              <w:t>Address</w:t>
            </w:r>
            <w:r w:rsidR="002739D3">
              <w:rPr>
                <w:rFonts w:ascii="Calibri" w:hAnsi="Calibri" w:cs="Calibri"/>
                <w:color w:val="292425"/>
              </w:rPr>
              <w:t>/Vulnerable adult’s Address</w:t>
            </w:r>
            <w:r w:rsidR="000A6166" w:rsidRPr="00C95F5A">
              <w:rPr>
                <w:rFonts w:ascii="Calibri" w:hAnsi="Calibri" w:cs="Calibri"/>
                <w:color w:val="292425"/>
              </w:rPr>
              <w:t>:</w:t>
            </w:r>
            <w:r>
              <w:rPr>
                <w:rFonts w:ascii="Calibri" w:hAnsi="Calibri" w:cs="Calibri"/>
                <w:color w:val="292425"/>
              </w:rPr>
              <w:t xml:space="preserve"> ___________________________________________</w:t>
            </w:r>
            <w:r w:rsidR="00672689">
              <w:rPr>
                <w:rFonts w:ascii="Calibri" w:hAnsi="Calibri" w:cs="Calibri"/>
                <w:color w:val="292425"/>
              </w:rPr>
              <w:t>_______________</w:t>
            </w:r>
          </w:p>
        </w:tc>
      </w:tr>
      <w:tr w:rsidR="00C95F5A" w:rsidRPr="001F6572" w:rsidTr="00C95F5A">
        <w:trPr>
          <w:trHeight w:hRule="exact" w:val="669"/>
        </w:trPr>
        <w:tc>
          <w:tcPr>
            <w:tcW w:w="9729" w:type="dxa"/>
          </w:tcPr>
          <w:p w:rsidR="00C95F5A" w:rsidRPr="00C95F5A" w:rsidRDefault="00C95F5A" w:rsidP="00FE3753">
            <w:pPr>
              <w:pStyle w:val="TableParagraph"/>
              <w:rPr>
                <w:rFonts w:ascii="Calibri" w:hAnsi="Calibri" w:cs="Calibri"/>
                <w:color w:val="292425"/>
              </w:rPr>
            </w:pPr>
            <w:r w:rsidRPr="00C95F5A">
              <w:rPr>
                <w:rFonts w:ascii="Calibri" w:hAnsi="Calibri" w:cs="Calibri"/>
                <w:color w:val="292425"/>
              </w:rPr>
              <w:lastRenderedPageBreak/>
              <w:t>Child’s parents/guardians/ those who take care about him/her:</w:t>
            </w:r>
            <w:r>
              <w:rPr>
                <w:rFonts w:ascii="Calibri" w:hAnsi="Calibri" w:cs="Calibri"/>
                <w:color w:val="292425"/>
              </w:rPr>
              <w:t xml:space="preserve"> ________________________</w:t>
            </w:r>
          </w:p>
        </w:tc>
      </w:tr>
      <w:tr w:rsidR="00C95F5A" w:rsidRPr="000C2EA3" w:rsidTr="00C95F5A">
        <w:trPr>
          <w:trHeight w:hRule="exact" w:val="1972"/>
        </w:trPr>
        <w:tc>
          <w:tcPr>
            <w:tcW w:w="9729" w:type="dxa"/>
          </w:tcPr>
          <w:p w:rsidR="000A6166" w:rsidRPr="00C95F5A" w:rsidRDefault="000A6166" w:rsidP="00FE3753">
            <w:pPr>
              <w:pStyle w:val="TableParagraph"/>
              <w:rPr>
                <w:rFonts w:ascii="Calibri" w:hAnsi="Calibri" w:cs="Calibri"/>
                <w:color w:val="292425"/>
              </w:rPr>
            </w:pPr>
            <w:r w:rsidRPr="00C95F5A">
              <w:rPr>
                <w:rFonts w:ascii="Calibri" w:hAnsi="Calibri" w:cs="Calibri"/>
                <w:color w:val="292425"/>
              </w:rPr>
              <w:t>The names and addresses of parents/gu</w:t>
            </w:r>
            <w:r w:rsidR="00C95F5A" w:rsidRPr="00C95F5A">
              <w:rPr>
                <w:rFonts w:ascii="Calibri" w:hAnsi="Calibri" w:cs="Calibri"/>
                <w:color w:val="292425"/>
              </w:rPr>
              <w:t>ardians/those who take care for</w:t>
            </w:r>
            <w:r w:rsidRPr="00C95F5A">
              <w:rPr>
                <w:rFonts w:ascii="Calibri" w:hAnsi="Calibri" w:cs="Calibri"/>
                <w:color w:val="292425"/>
              </w:rPr>
              <w:t>t him/her:</w:t>
            </w:r>
          </w:p>
          <w:p w:rsidR="00C95F5A" w:rsidRPr="00C95F5A" w:rsidRDefault="00C95F5A" w:rsidP="00FE3753">
            <w:pPr>
              <w:pStyle w:val="TableParagraph"/>
              <w:rPr>
                <w:rFonts w:ascii="Calibri" w:hAnsi="Calibri" w:cs="Calibri"/>
                <w:color w:val="292425"/>
              </w:rPr>
            </w:pPr>
            <w:r w:rsidRPr="00C95F5A">
              <w:rPr>
                <w:rFonts w:ascii="Calibri" w:hAnsi="Calibri" w:cs="Calibri"/>
                <w:color w:val="292425"/>
              </w:rPr>
              <w:t>Has any treatment been given to the child?</w:t>
            </w:r>
          </w:p>
          <w:p w:rsidR="00C95F5A" w:rsidRPr="00C95F5A" w:rsidRDefault="00C95F5A" w:rsidP="00FE3753">
            <w:pPr>
              <w:pStyle w:val="TableParagraph"/>
              <w:rPr>
                <w:rFonts w:ascii="Calibri" w:hAnsi="Calibri" w:cs="Calibri"/>
                <w:color w:val="292425"/>
              </w:rPr>
            </w:pPr>
            <w:r w:rsidRPr="00C95F5A">
              <w:rPr>
                <w:rFonts w:ascii="Calibri" w:hAnsi="Calibri" w:cs="Calibri"/>
                <w:color w:val="292425"/>
              </w:rPr>
              <w:t>Treatment given by____________________________________________</w:t>
            </w:r>
          </w:p>
          <w:p w:rsidR="00C95F5A" w:rsidRPr="00C95F5A" w:rsidRDefault="00C95F5A" w:rsidP="00FE3753">
            <w:pPr>
              <w:pStyle w:val="TableParagraph"/>
              <w:rPr>
                <w:rFonts w:ascii="Calibri" w:hAnsi="Calibri" w:cs="Calibri"/>
                <w:color w:val="292425"/>
              </w:rPr>
            </w:pPr>
            <w:r w:rsidRPr="00C95F5A">
              <w:rPr>
                <w:rFonts w:ascii="Calibri" w:hAnsi="Calibri" w:cs="Calibri"/>
                <w:color w:val="292425"/>
              </w:rPr>
              <w:t>_Taken to hospital    YES  ____ NO _____________</w:t>
            </w:r>
          </w:p>
          <w:p w:rsidR="00C95F5A" w:rsidRPr="000C2EA3" w:rsidRDefault="004361AA" w:rsidP="00FE3753">
            <w:pPr>
              <w:pStyle w:val="TableParagraph"/>
              <w:rPr>
                <w:rFonts w:ascii="Calibri" w:hAnsi="Calibri" w:cs="Calibri"/>
              </w:rPr>
            </w:pPr>
            <w:r>
              <w:rPr>
                <w:rFonts w:ascii="Calibri" w:hAnsi="Calibri" w:cs="Calibri"/>
              </w:rPr>
              <w:t>If the answer is yes, which hospital and how taken __________________________________</w:t>
            </w:r>
          </w:p>
        </w:tc>
      </w:tr>
    </w:tbl>
    <w:p w:rsidR="000A6166" w:rsidRPr="000C2EA3" w:rsidRDefault="000A6166" w:rsidP="000A6166">
      <w:pPr>
        <w:pStyle w:val="BodyText"/>
        <w:rPr>
          <w:rFonts w:ascii="Calibri" w:hAnsi="Calibri" w:cs="Calibri"/>
          <w:b/>
          <w:i/>
          <w:sz w:val="22"/>
          <w:szCs w:val="22"/>
        </w:rPr>
      </w:pPr>
    </w:p>
    <w:p w:rsidR="000A6166" w:rsidRPr="000C2EA3" w:rsidRDefault="000A6166" w:rsidP="000A6166">
      <w:pPr>
        <w:pStyle w:val="BodyText"/>
        <w:spacing w:before="6"/>
        <w:rPr>
          <w:rFonts w:ascii="Calibri" w:hAnsi="Calibri" w:cs="Calibri"/>
          <w:b/>
          <w:i/>
          <w:sz w:val="22"/>
          <w:szCs w:val="22"/>
        </w:rPr>
      </w:pPr>
    </w:p>
    <w:p w:rsidR="000A6166" w:rsidRDefault="00AD6863" w:rsidP="004361AA">
      <w:pPr>
        <w:numPr>
          <w:ilvl w:val="0"/>
          <w:numId w:val="21"/>
        </w:numPr>
        <w:spacing w:before="70"/>
        <w:rPr>
          <w:rFonts w:cs="Calibri"/>
          <w:b/>
          <w:i/>
        </w:rPr>
      </w:pPr>
      <w:r>
        <w:rPr>
          <w:rFonts w:cs="Calibri"/>
          <w:b/>
          <w:i/>
        </w:rPr>
        <w:t>De</w:t>
      </w:r>
      <w:r w:rsidR="000A6166" w:rsidRPr="000C2EA3">
        <w:rPr>
          <w:rFonts w:cs="Calibri"/>
          <w:b/>
          <w:i/>
        </w:rPr>
        <w:t>tails of the incident/concern</w:t>
      </w:r>
    </w:p>
    <w:p w:rsidR="004361AA" w:rsidRDefault="004361AA" w:rsidP="004361AA">
      <w:pPr>
        <w:spacing w:before="70"/>
        <w:rPr>
          <w:rFonts w:cs="Calibri"/>
        </w:rPr>
      </w:pPr>
      <w:r w:rsidRPr="000C2EA3">
        <w:rPr>
          <w:rFonts w:cs="Calibri"/>
        </w:rPr>
        <w:t>Date of occurrence of the incident/concern:</w:t>
      </w:r>
      <w:r w:rsidR="00672689">
        <w:rPr>
          <w:rFonts w:cs="Calibri"/>
        </w:rPr>
        <w:t xml:space="preserve"> ___________________</w:t>
      </w:r>
    </w:p>
    <w:p w:rsidR="004361AA" w:rsidRDefault="004361AA" w:rsidP="004361AA">
      <w:pPr>
        <w:spacing w:before="70"/>
        <w:rPr>
          <w:rFonts w:cs="Calibri"/>
          <w:color w:val="292425"/>
        </w:rPr>
      </w:pPr>
      <w:r w:rsidRPr="000C2EA3">
        <w:rPr>
          <w:rFonts w:cs="Calibri"/>
          <w:color w:val="292425"/>
        </w:rPr>
        <w:t>Time</w:t>
      </w:r>
      <w:r>
        <w:rPr>
          <w:rFonts w:cs="Calibri"/>
          <w:color w:val="292425"/>
        </w:rPr>
        <w:t xml:space="preserve"> of the alleged incident</w:t>
      </w:r>
      <w:r w:rsidR="00E10775" w:rsidRPr="000C2EA3">
        <w:rPr>
          <w:rFonts w:cs="Calibri"/>
          <w:color w:val="292425"/>
        </w:rPr>
        <w:t>:</w:t>
      </w:r>
      <w:r w:rsidR="00E10775">
        <w:rPr>
          <w:rFonts w:cs="Calibri"/>
          <w:color w:val="292425"/>
        </w:rPr>
        <w:t xml:space="preserve"> _</w:t>
      </w:r>
      <w:r w:rsidR="003C0931">
        <w:rPr>
          <w:rFonts w:cs="Calibri"/>
          <w:color w:val="292425"/>
        </w:rPr>
        <w:t>____________________</w:t>
      </w:r>
    </w:p>
    <w:p w:rsidR="004361AA" w:rsidRDefault="004361AA" w:rsidP="004361AA">
      <w:pPr>
        <w:spacing w:before="70"/>
        <w:rPr>
          <w:rFonts w:cs="Calibri"/>
          <w:color w:val="292425"/>
        </w:rPr>
      </w:pPr>
      <w:r w:rsidRPr="000C2EA3">
        <w:rPr>
          <w:rFonts w:cs="Calibri"/>
          <w:color w:val="292425"/>
        </w:rPr>
        <w:t>Place</w:t>
      </w:r>
      <w:r>
        <w:rPr>
          <w:rFonts w:cs="Calibri"/>
          <w:color w:val="292425"/>
        </w:rPr>
        <w:t>/location of the alleged incident</w:t>
      </w:r>
      <w:r w:rsidR="00E10775" w:rsidRPr="000C2EA3">
        <w:rPr>
          <w:rFonts w:cs="Calibri"/>
          <w:color w:val="292425"/>
        </w:rPr>
        <w:t>:</w:t>
      </w:r>
      <w:r w:rsidR="00E10775">
        <w:rPr>
          <w:rFonts w:cs="Calibri"/>
          <w:color w:val="292425"/>
        </w:rPr>
        <w:t xml:space="preserve"> _</w:t>
      </w:r>
      <w:r w:rsidR="003C0931">
        <w:rPr>
          <w:rFonts w:cs="Calibri"/>
          <w:color w:val="292425"/>
        </w:rPr>
        <w:t>_____________________</w:t>
      </w:r>
    </w:p>
    <w:p w:rsidR="00AD6863" w:rsidRDefault="00AD6863" w:rsidP="00AD6863">
      <w:pPr>
        <w:pStyle w:val="TableParagraph"/>
        <w:ind w:left="0"/>
        <w:rPr>
          <w:rFonts w:ascii="Calibri" w:hAnsi="Calibri" w:cs="Calibri"/>
          <w:color w:val="292425"/>
        </w:rPr>
      </w:pPr>
      <w:r>
        <w:rPr>
          <w:rFonts w:ascii="Calibri" w:hAnsi="Calibri" w:cs="Calibri"/>
          <w:color w:val="292425"/>
        </w:rPr>
        <w:t>Was the incident:  ⃝ observed by you   ⃝ Suspected   ⃝ Disclosed by someone else*</w:t>
      </w:r>
    </w:p>
    <w:p w:rsidR="00AD6863" w:rsidRDefault="00AD6863" w:rsidP="00AD6863">
      <w:pPr>
        <w:pStyle w:val="TableParagraph"/>
        <w:rPr>
          <w:rFonts w:ascii="Calibri" w:hAnsi="Calibri" w:cs="Calibri"/>
          <w:color w:val="292425"/>
        </w:rPr>
      </w:pPr>
      <w:r>
        <w:rPr>
          <w:rFonts w:ascii="Calibri" w:hAnsi="Calibri" w:cs="Calibri"/>
          <w:color w:val="292425"/>
        </w:rPr>
        <w:t xml:space="preserve">*If the </w:t>
      </w:r>
      <w:r w:rsidR="00E10775">
        <w:rPr>
          <w:rFonts w:ascii="Calibri" w:hAnsi="Calibri" w:cs="Calibri"/>
          <w:color w:val="292425"/>
        </w:rPr>
        <w:t>concern</w:t>
      </w:r>
      <w:r>
        <w:rPr>
          <w:rFonts w:ascii="Calibri" w:hAnsi="Calibri" w:cs="Calibri"/>
          <w:color w:val="292425"/>
        </w:rPr>
        <w:t xml:space="preserve"> was shared by someone else, </w:t>
      </w:r>
      <w:r w:rsidR="00E10775">
        <w:rPr>
          <w:rFonts w:ascii="Calibri" w:hAnsi="Calibri" w:cs="Calibri"/>
          <w:color w:val="292425"/>
        </w:rPr>
        <w:t>please</w:t>
      </w:r>
      <w:r>
        <w:rPr>
          <w:rFonts w:ascii="Calibri" w:hAnsi="Calibri" w:cs="Calibri"/>
          <w:color w:val="292425"/>
        </w:rPr>
        <w:t xml:space="preserve"> state who and the relationship to the child </w:t>
      </w:r>
    </w:p>
    <w:p w:rsidR="003C0931" w:rsidRDefault="003C0931" w:rsidP="00AD6863">
      <w:pPr>
        <w:pStyle w:val="TableParagraph"/>
        <w:rPr>
          <w:rFonts w:ascii="Calibri" w:hAnsi="Calibri" w:cs="Calibri"/>
          <w:color w:val="292425"/>
        </w:rPr>
      </w:pPr>
      <w:r>
        <w:rPr>
          <w:rFonts w:ascii="Calibri" w:hAnsi="Calibri" w:cs="Calibri"/>
          <w:color w:val="292425"/>
        </w:rPr>
        <w:t>______________________________________________________________________________</w:t>
      </w:r>
    </w:p>
    <w:p w:rsidR="00AD6863" w:rsidRDefault="00AD6863" w:rsidP="004361AA">
      <w:pPr>
        <w:spacing w:before="70"/>
        <w:rPr>
          <w:rFonts w:cs="Calibri"/>
          <w:color w:val="292425"/>
        </w:rPr>
      </w:pPr>
    </w:p>
    <w:p w:rsidR="004361AA" w:rsidRDefault="00AD6863" w:rsidP="004361AA">
      <w:pPr>
        <w:spacing w:before="70"/>
        <w:rPr>
          <w:rFonts w:cs="Calibri"/>
          <w:color w:val="292425"/>
        </w:rPr>
      </w:pPr>
      <w:r w:rsidRPr="000C2EA3">
        <w:rPr>
          <w:rFonts w:cs="Calibri"/>
          <w:color w:val="292425"/>
        </w:rPr>
        <w:t>Names and addresses of other people who may have information regarding the concern/incident:</w:t>
      </w:r>
    </w:p>
    <w:p w:rsidR="003C0931" w:rsidRPr="003C0931" w:rsidRDefault="003C0931" w:rsidP="004361AA">
      <w:pPr>
        <w:spacing w:before="70"/>
        <w:rPr>
          <w:rFonts w:cs="Calibri"/>
          <w:color w:val="292425"/>
        </w:rPr>
      </w:pPr>
      <w:r>
        <w:rPr>
          <w:rFonts w:cs="Calibri"/>
          <w:color w:val="292425"/>
        </w:rPr>
        <w:t>____________________________________________________________________________</w:t>
      </w:r>
      <w:r>
        <w:rPr>
          <w:rFonts w:cs="Calibri"/>
          <w:color w:val="292425"/>
        </w:rPr>
        <w:br/>
        <w:t>____________________________________________________________________________</w:t>
      </w:r>
      <w:r>
        <w:rPr>
          <w:rFonts w:cs="Calibri"/>
          <w:color w:val="292425"/>
        </w:rPr>
        <w:br/>
        <w:t>____________________________________________________________________________</w:t>
      </w:r>
      <w:r>
        <w:rPr>
          <w:rFonts w:cs="Calibri"/>
          <w:color w:val="292425"/>
        </w:rPr>
        <w:br/>
        <w:t>____________________________________________________________________________</w:t>
      </w:r>
    </w:p>
    <w:p w:rsidR="004361AA" w:rsidRDefault="004361AA" w:rsidP="004361AA">
      <w:pPr>
        <w:spacing w:before="70"/>
        <w:rPr>
          <w:rFonts w:cs="Calibri"/>
          <w:b/>
          <w:i/>
        </w:rPr>
      </w:pPr>
    </w:p>
    <w:p w:rsidR="004361AA" w:rsidRDefault="00AD6863" w:rsidP="000A6166">
      <w:pPr>
        <w:pStyle w:val="BodyText"/>
        <w:spacing w:before="5"/>
        <w:rPr>
          <w:rFonts w:ascii="Calibri" w:hAnsi="Calibri" w:cs="Calibri"/>
          <w:color w:val="292425"/>
          <w:sz w:val="22"/>
          <w:szCs w:val="22"/>
        </w:rPr>
      </w:pPr>
      <w:r>
        <w:rPr>
          <w:rFonts w:ascii="Calibri" w:hAnsi="Calibri" w:cs="Calibri"/>
          <w:color w:val="292425"/>
          <w:sz w:val="22"/>
          <w:szCs w:val="22"/>
        </w:rPr>
        <w:t xml:space="preserve">What happened? If you include personal observations, please make sure a distinction between the facts and the opinions. </w:t>
      </w:r>
    </w:p>
    <w:p w:rsidR="00AD6863" w:rsidRDefault="00AD6863" w:rsidP="000A6166">
      <w:pPr>
        <w:pStyle w:val="BodyText"/>
        <w:spacing w:before="5"/>
        <w:rPr>
          <w:rFonts w:ascii="Calibri" w:hAnsi="Calibri" w:cs="Calibri"/>
          <w:color w:val="292425"/>
          <w:sz w:val="22"/>
          <w:szCs w:val="22"/>
        </w:rPr>
      </w:pPr>
      <w:r>
        <w:rPr>
          <w:rFonts w:ascii="Calibri" w:hAnsi="Calibri" w:cs="Calibri"/>
          <w:color w:val="292425"/>
          <w:sz w:val="22"/>
          <w:szCs w:val="22"/>
        </w:rPr>
        <w:t>--------------------------------------------------------------------------------------------------------------------------------------------------------------------------------------------------------------------------------------------------------------------------------------------------------------------------------------------------------------------------------------------------------------------------------------------------</w:t>
      </w:r>
    </w:p>
    <w:p w:rsidR="00AD6863" w:rsidRDefault="00AD6863" w:rsidP="000A6166">
      <w:pPr>
        <w:pStyle w:val="BodyText"/>
        <w:spacing w:before="5"/>
        <w:rPr>
          <w:rFonts w:ascii="Calibri" w:hAnsi="Calibri" w:cs="Calibri"/>
          <w:color w:val="292425"/>
          <w:sz w:val="22"/>
          <w:szCs w:val="22"/>
        </w:rPr>
      </w:pPr>
    </w:p>
    <w:p w:rsidR="00AD6863" w:rsidRPr="00AD6863" w:rsidRDefault="00AD6863" w:rsidP="000A6166">
      <w:pPr>
        <w:pStyle w:val="BodyText"/>
        <w:spacing w:before="5"/>
        <w:rPr>
          <w:rFonts w:ascii="Calibri" w:hAnsi="Calibri" w:cs="Calibri"/>
          <w:b/>
          <w:i/>
          <w:sz w:val="22"/>
          <w:szCs w:val="22"/>
        </w:rPr>
      </w:pPr>
      <w:r w:rsidRPr="00AD6863">
        <w:rPr>
          <w:rFonts w:ascii="Calibri" w:hAnsi="Calibri" w:cs="Calibri"/>
          <w:color w:val="292425"/>
          <w:sz w:val="22"/>
          <w:szCs w:val="22"/>
        </w:rPr>
        <w:t>Describe in detail visible injuries and disturbing behavior of a child</w:t>
      </w:r>
      <w:r w:rsidR="002739D3">
        <w:rPr>
          <w:rFonts w:ascii="Calibri" w:hAnsi="Calibri" w:cs="Calibri"/>
          <w:color w:val="292425"/>
          <w:sz w:val="22"/>
          <w:szCs w:val="22"/>
        </w:rPr>
        <w:t>/vulnerable adult</w:t>
      </w:r>
      <w:r>
        <w:rPr>
          <w:rFonts w:ascii="Calibri" w:hAnsi="Calibri" w:cs="Calibri"/>
          <w:color w:val="292425"/>
          <w:sz w:val="22"/>
          <w:szCs w:val="22"/>
        </w:rPr>
        <w:t xml:space="preserve"> (motional state etc) </w:t>
      </w:r>
      <w:r w:rsidRPr="00AD6863">
        <w:rPr>
          <w:rFonts w:ascii="Calibri" w:hAnsi="Calibri" w:cs="Calibri"/>
          <w:color w:val="292425"/>
          <w:sz w:val="22"/>
          <w:szCs w:val="22"/>
        </w:rPr>
        <w:t xml:space="preserve">, if there are any </w:t>
      </w:r>
      <w:r>
        <w:rPr>
          <w:rFonts w:ascii="Calibri" w:hAnsi="Calibri" w:cs="Calibri"/>
          <w:color w:val="292425"/>
          <w:sz w:val="22"/>
          <w:szCs w:val="22"/>
        </w:rPr>
        <w:t>--------------------------------------------------------------------------------------------------------------------------------------------------------------------------------------------------------------------------------------------------------------------------------------</w:t>
      </w:r>
    </w:p>
    <w:p w:rsidR="004361AA" w:rsidRDefault="004361AA" w:rsidP="000A6166">
      <w:pPr>
        <w:pStyle w:val="BodyText"/>
        <w:spacing w:before="5"/>
        <w:rPr>
          <w:rFonts w:ascii="Calibri" w:hAnsi="Calibri" w:cs="Calibri"/>
          <w:b/>
          <w:i/>
          <w:sz w:val="22"/>
          <w:szCs w:val="22"/>
        </w:rPr>
      </w:pPr>
    </w:p>
    <w:p w:rsidR="00AD6863" w:rsidRDefault="00AD6863" w:rsidP="000A6166">
      <w:pPr>
        <w:pStyle w:val="BodyText"/>
        <w:spacing w:before="5"/>
        <w:rPr>
          <w:rFonts w:ascii="Calibri" w:hAnsi="Calibri" w:cs="Calibri"/>
          <w:b/>
          <w:i/>
          <w:sz w:val="22"/>
          <w:szCs w:val="22"/>
        </w:rPr>
      </w:pPr>
    </w:p>
    <w:p w:rsidR="00050ADC" w:rsidRDefault="00050ADC" w:rsidP="00050ADC">
      <w:pPr>
        <w:pStyle w:val="TableParagraph"/>
        <w:ind w:left="0"/>
        <w:rPr>
          <w:rFonts w:ascii="Calibri" w:hAnsi="Calibri" w:cs="Calibri"/>
          <w:color w:val="292425"/>
        </w:rPr>
      </w:pPr>
      <w:r>
        <w:rPr>
          <w:rFonts w:ascii="Calibri" w:hAnsi="Calibri" w:cs="Calibri"/>
          <w:color w:val="292425"/>
        </w:rPr>
        <w:t xml:space="preserve">Was </w:t>
      </w:r>
      <w:r w:rsidRPr="00050ADC">
        <w:rPr>
          <w:rFonts w:ascii="Calibri" w:hAnsi="Calibri" w:cs="Calibri"/>
          <w:color w:val="292425"/>
        </w:rPr>
        <w:t>the child</w:t>
      </w:r>
      <w:r w:rsidR="002739D3">
        <w:rPr>
          <w:rFonts w:ascii="Calibri" w:hAnsi="Calibri" w:cs="Calibri"/>
          <w:color w:val="292425"/>
        </w:rPr>
        <w:t>/vulnerable adult</w:t>
      </w:r>
      <w:r w:rsidRPr="00050ADC">
        <w:rPr>
          <w:rFonts w:ascii="Calibri" w:hAnsi="Calibri" w:cs="Calibri"/>
          <w:color w:val="292425"/>
        </w:rPr>
        <w:t xml:space="preserve"> </w:t>
      </w:r>
      <w:r>
        <w:rPr>
          <w:rFonts w:ascii="Calibri" w:hAnsi="Calibri" w:cs="Calibri"/>
          <w:color w:val="292425"/>
        </w:rPr>
        <w:t>asked</w:t>
      </w:r>
      <w:r w:rsidRPr="00050ADC">
        <w:rPr>
          <w:rFonts w:ascii="Calibri" w:hAnsi="Calibri" w:cs="Calibri"/>
          <w:color w:val="292425"/>
        </w:rPr>
        <w:t xml:space="preserve"> </w:t>
      </w:r>
      <w:r>
        <w:rPr>
          <w:rFonts w:ascii="Calibri" w:hAnsi="Calibri" w:cs="Calibri"/>
          <w:color w:val="292425"/>
        </w:rPr>
        <w:t>about the</w:t>
      </w:r>
      <w:r w:rsidRPr="00050ADC">
        <w:rPr>
          <w:rFonts w:ascii="Calibri" w:hAnsi="Calibri" w:cs="Calibri"/>
          <w:color w:val="292425"/>
        </w:rPr>
        <w:t xml:space="preserve"> incident</w:t>
      </w:r>
      <w:r>
        <w:rPr>
          <w:rFonts w:ascii="Calibri" w:hAnsi="Calibri" w:cs="Calibri"/>
          <w:color w:val="292425"/>
        </w:rPr>
        <w:t xml:space="preserve">? If </w:t>
      </w:r>
      <w:r w:rsidR="00E10775">
        <w:rPr>
          <w:rFonts w:ascii="Calibri" w:hAnsi="Calibri" w:cs="Calibri"/>
          <w:color w:val="292425"/>
        </w:rPr>
        <w:t>yes</w:t>
      </w:r>
      <w:r>
        <w:rPr>
          <w:rFonts w:ascii="Calibri" w:hAnsi="Calibri" w:cs="Calibri"/>
          <w:color w:val="292425"/>
        </w:rPr>
        <w:t xml:space="preserve">, how did you respond to him/her? </w:t>
      </w:r>
    </w:p>
    <w:p w:rsidR="003C0931" w:rsidRDefault="003C0931" w:rsidP="00050ADC">
      <w:pPr>
        <w:pStyle w:val="TableParagraph"/>
        <w:ind w:left="0"/>
        <w:rPr>
          <w:rFonts w:ascii="Calibri" w:hAnsi="Calibri" w:cs="Calibri"/>
          <w:color w:val="292425"/>
        </w:rPr>
      </w:pPr>
      <w:r>
        <w:rPr>
          <w:rFonts w:ascii="Calibri" w:hAnsi="Calibri" w:cs="Calibri"/>
          <w:color w:val="292425"/>
        </w:rPr>
        <w:lastRenderedPageBreak/>
        <w:t>_______________________________________________________________________________</w:t>
      </w:r>
      <w:r>
        <w:rPr>
          <w:rFonts w:ascii="Calibri" w:hAnsi="Calibri" w:cs="Calibri"/>
          <w:color w:val="292425"/>
        </w:rPr>
        <w:br/>
        <w:t>_______________________________________________________________________________</w:t>
      </w:r>
    </w:p>
    <w:p w:rsidR="003C0931" w:rsidRPr="00050ADC" w:rsidRDefault="003C0931" w:rsidP="00050ADC">
      <w:pPr>
        <w:pStyle w:val="TableParagraph"/>
        <w:ind w:left="0"/>
        <w:rPr>
          <w:rFonts w:ascii="Calibri" w:hAnsi="Calibri" w:cs="Calibri"/>
        </w:rPr>
      </w:pPr>
    </w:p>
    <w:p w:rsidR="00050ADC" w:rsidRPr="00050ADC" w:rsidRDefault="00050ADC" w:rsidP="00050ADC">
      <w:pPr>
        <w:pStyle w:val="TableParagraph"/>
        <w:spacing w:before="0"/>
        <w:ind w:left="0" w:right="0"/>
        <w:rPr>
          <w:rFonts w:ascii="Calibri" w:hAnsi="Calibri" w:cs="Calibri"/>
          <w:b/>
          <w:i/>
        </w:rPr>
      </w:pPr>
    </w:p>
    <w:p w:rsidR="00AD6863" w:rsidRDefault="00050ADC" w:rsidP="00050ADC">
      <w:pPr>
        <w:pStyle w:val="BodyText"/>
        <w:spacing w:before="5"/>
        <w:rPr>
          <w:rFonts w:ascii="Calibri" w:hAnsi="Calibri" w:cs="Calibri"/>
          <w:color w:val="292425"/>
          <w:sz w:val="22"/>
          <w:szCs w:val="22"/>
        </w:rPr>
      </w:pPr>
      <w:r>
        <w:rPr>
          <w:rFonts w:ascii="Calibri" w:hAnsi="Calibri" w:cs="Calibri"/>
          <w:color w:val="292425"/>
          <w:sz w:val="22"/>
          <w:szCs w:val="22"/>
        </w:rPr>
        <w:t>If YES, state</w:t>
      </w:r>
      <w:r w:rsidRPr="00050ADC">
        <w:rPr>
          <w:rFonts w:ascii="Calibri" w:hAnsi="Calibri" w:cs="Calibri"/>
          <w:color w:val="292425"/>
          <w:sz w:val="22"/>
          <w:szCs w:val="22"/>
        </w:rPr>
        <w:t xml:space="preserve"> exactly with </w:t>
      </w:r>
      <w:r>
        <w:rPr>
          <w:rFonts w:ascii="Calibri" w:hAnsi="Calibri" w:cs="Calibri"/>
          <w:color w:val="292425"/>
          <w:sz w:val="22"/>
          <w:szCs w:val="22"/>
        </w:rPr>
        <w:t>his/her/</w:t>
      </w:r>
      <w:r w:rsidRPr="00050ADC">
        <w:rPr>
          <w:rFonts w:ascii="Calibri" w:hAnsi="Calibri" w:cs="Calibri"/>
          <w:color w:val="292425"/>
          <w:sz w:val="22"/>
          <w:szCs w:val="22"/>
        </w:rPr>
        <w:t xml:space="preserve">their words what </w:t>
      </w:r>
      <w:r>
        <w:rPr>
          <w:rFonts w:ascii="Calibri" w:hAnsi="Calibri" w:cs="Calibri"/>
          <w:color w:val="292425"/>
          <w:sz w:val="22"/>
          <w:szCs w:val="22"/>
        </w:rPr>
        <w:t>he/she/</w:t>
      </w:r>
      <w:r w:rsidRPr="00050ADC">
        <w:rPr>
          <w:rFonts w:ascii="Calibri" w:hAnsi="Calibri" w:cs="Calibri"/>
          <w:color w:val="292425"/>
          <w:sz w:val="22"/>
          <w:szCs w:val="22"/>
        </w:rPr>
        <w:t xml:space="preserve">they have said, and </w:t>
      </w:r>
      <w:r>
        <w:rPr>
          <w:rFonts w:ascii="Calibri" w:hAnsi="Calibri" w:cs="Calibri"/>
          <w:color w:val="292425"/>
          <w:sz w:val="22"/>
          <w:szCs w:val="22"/>
        </w:rPr>
        <w:t xml:space="preserve">state </w:t>
      </w:r>
      <w:r w:rsidRPr="00050ADC">
        <w:rPr>
          <w:rFonts w:ascii="Calibri" w:hAnsi="Calibri" w:cs="Calibri"/>
          <w:color w:val="292425"/>
          <w:sz w:val="22"/>
          <w:szCs w:val="22"/>
        </w:rPr>
        <w:t>any question asked, if there</w:t>
      </w:r>
      <w:r>
        <w:rPr>
          <w:rFonts w:ascii="Calibri" w:hAnsi="Calibri" w:cs="Calibri"/>
          <w:color w:val="292425"/>
          <w:sz w:val="22"/>
          <w:szCs w:val="22"/>
        </w:rPr>
        <w:t xml:space="preserve"> was a need to clarify the incident</w:t>
      </w:r>
      <w:r w:rsidRPr="00050ADC">
        <w:rPr>
          <w:rFonts w:ascii="Calibri" w:hAnsi="Calibri" w:cs="Calibri"/>
          <w:color w:val="292425"/>
          <w:sz w:val="22"/>
          <w:szCs w:val="22"/>
        </w:rPr>
        <w:t>:</w:t>
      </w:r>
      <w:r w:rsidR="003C0931">
        <w:rPr>
          <w:rFonts w:ascii="Calibri" w:hAnsi="Calibri" w:cs="Calibri"/>
          <w:color w:val="292425"/>
          <w:sz w:val="22"/>
          <w:szCs w:val="22"/>
        </w:rPr>
        <w:t xml:space="preserve"> ___________________________________________________</w:t>
      </w:r>
    </w:p>
    <w:p w:rsidR="003C0931" w:rsidRPr="00050ADC" w:rsidRDefault="003C0931" w:rsidP="00050ADC">
      <w:pPr>
        <w:pStyle w:val="BodyText"/>
        <w:spacing w:before="5"/>
        <w:rPr>
          <w:rFonts w:ascii="Calibri" w:hAnsi="Calibri" w:cs="Calibri"/>
          <w:b/>
          <w:i/>
          <w:sz w:val="22"/>
          <w:szCs w:val="22"/>
        </w:rPr>
      </w:pPr>
      <w:r>
        <w:rPr>
          <w:rFonts w:ascii="Calibri" w:hAnsi="Calibri" w:cs="Calibri"/>
          <w:color w:val="292425"/>
          <w:sz w:val="22"/>
          <w:szCs w:val="22"/>
        </w:rPr>
        <w:t>____________________________________________________________________________________</w:t>
      </w:r>
    </w:p>
    <w:p w:rsidR="00050ADC" w:rsidRDefault="00050ADC" w:rsidP="00050ADC">
      <w:pPr>
        <w:spacing w:before="69"/>
        <w:rPr>
          <w:rFonts w:cs="Calibri"/>
          <w:b/>
          <w:i/>
        </w:rPr>
      </w:pPr>
    </w:p>
    <w:p w:rsidR="00050ADC" w:rsidRPr="00050ADC" w:rsidRDefault="00050ADC" w:rsidP="00050ADC">
      <w:pPr>
        <w:spacing w:before="69"/>
        <w:rPr>
          <w:rFonts w:cs="Calibri"/>
        </w:rPr>
      </w:pPr>
      <w:r w:rsidRPr="00050ADC">
        <w:rPr>
          <w:rFonts w:cs="Calibri"/>
        </w:rPr>
        <w:t>Are there any other children at risk or harm</w:t>
      </w:r>
      <w:r w:rsidR="002739D3">
        <w:rPr>
          <w:rFonts w:cs="Calibri"/>
        </w:rPr>
        <w:t>/Are there any other adults in risk or harm</w:t>
      </w:r>
      <w:r w:rsidRPr="00050ADC">
        <w:rPr>
          <w:rFonts w:cs="Calibri"/>
        </w:rPr>
        <w:t>?</w:t>
      </w:r>
    </w:p>
    <w:p w:rsidR="00050ADC" w:rsidRDefault="00050ADC" w:rsidP="00050ADC">
      <w:pPr>
        <w:spacing w:before="69"/>
        <w:rPr>
          <w:rFonts w:cs="Calibri"/>
          <w:b/>
          <w:i/>
        </w:rPr>
      </w:pPr>
      <w:r>
        <w:rPr>
          <w:rFonts w:cs="Calibri"/>
          <w:b/>
          <w:i/>
        </w:rPr>
        <w:t>---------------------------------------------------------------------------------------------------------------------------------------------------------------------------------------------------------------------------------------------------------------------------</w:t>
      </w:r>
    </w:p>
    <w:p w:rsidR="000A6166" w:rsidRPr="000C2EA3" w:rsidRDefault="000A6166" w:rsidP="00050ADC">
      <w:pPr>
        <w:spacing w:before="69"/>
        <w:rPr>
          <w:rFonts w:cs="Calibri"/>
          <w:b/>
          <w:i/>
        </w:rPr>
      </w:pPr>
      <w:r w:rsidRPr="000C2EA3">
        <w:rPr>
          <w:rFonts w:cs="Calibri"/>
          <w:b/>
          <w:i/>
        </w:rPr>
        <w:t>Details of actions taken</w:t>
      </w:r>
    </w:p>
    <w:p w:rsidR="000A6166" w:rsidRPr="000C2EA3" w:rsidRDefault="000A6166" w:rsidP="000A6166">
      <w:pPr>
        <w:pStyle w:val="BodyText"/>
        <w:spacing w:before="6" w:after="1"/>
        <w:rPr>
          <w:rFonts w:ascii="Calibri" w:hAnsi="Calibri" w:cs="Calibri"/>
          <w:b/>
          <w:i/>
          <w:sz w:val="22"/>
          <w:szCs w:val="22"/>
        </w:rPr>
      </w:pPr>
    </w:p>
    <w:p w:rsidR="000A6166" w:rsidRDefault="00050ADC" w:rsidP="000A6166">
      <w:pPr>
        <w:rPr>
          <w:color w:val="292425"/>
          <w:sz w:val="24"/>
        </w:rPr>
      </w:pPr>
      <w:r>
        <w:rPr>
          <w:color w:val="292425"/>
          <w:sz w:val="24"/>
        </w:rPr>
        <w:t xml:space="preserve">Please, describe in detail which actions, if any, you have taken? </w:t>
      </w:r>
    </w:p>
    <w:p w:rsidR="00050ADC" w:rsidRDefault="00050ADC" w:rsidP="000A6166">
      <w:pPr>
        <w:rPr>
          <w:rFonts w:cs="Calibri"/>
        </w:rPr>
      </w:pPr>
    </w:p>
    <w:p w:rsidR="00050ADC" w:rsidRDefault="00050ADC" w:rsidP="000A6166">
      <w:pPr>
        <w:rPr>
          <w:rFonts w:cs="Calibri"/>
        </w:rPr>
      </w:pPr>
      <w:r>
        <w:rPr>
          <w:rFonts w:cs="Calibri"/>
        </w:rPr>
        <w:t>-------------------------------------------------------------------------------------------------------------------------------------------------</w:t>
      </w:r>
    </w:p>
    <w:p w:rsidR="00050ADC" w:rsidRDefault="00050ADC" w:rsidP="000A6166">
      <w:pPr>
        <w:rPr>
          <w:rFonts w:cs="Calibri"/>
        </w:rPr>
      </w:pPr>
    </w:p>
    <w:p w:rsidR="00050ADC" w:rsidRDefault="00050ADC" w:rsidP="00050ADC">
      <w:pPr>
        <w:numPr>
          <w:ilvl w:val="0"/>
          <w:numId w:val="21"/>
        </w:numPr>
        <w:rPr>
          <w:rFonts w:cs="Calibri"/>
        </w:rPr>
      </w:pPr>
      <w:r>
        <w:rPr>
          <w:rFonts w:cs="Calibri"/>
        </w:rPr>
        <w:t xml:space="preserve">Other information </w:t>
      </w:r>
    </w:p>
    <w:p w:rsidR="00050ADC" w:rsidRDefault="00050ADC" w:rsidP="00050ADC">
      <w:pPr>
        <w:pBdr>
          <w:bottom w:val="single" w:sz="6" w:space="1" w:color="auto"/>
        </w:pBdr>
        <w:rPr>
          <w:color w:val="292425"/>
          <w:sz w:val="24"/>
        </w:rPr>
      </w:pPr>
      <w:r>
        <w:rPr>
          <w:color w:val="292425"/>
          <w:sz w:val="24"/>
        </w:rPr>
        <w:t xml:space="preserve">Please write any other information you might have, regarding this event. </w:t>
      </w:r>
      <w:r w:rsidR="00C35BD8">
        <w:rPr>
          <w:color w:val="292425"/>
          <w:sz w:val="24"/>
        </w:rPr>
        <w:t>Please</w:t>
      </w:r>
      <w:r>
        <w:rPr>
          <w:color w:val="292425"/>
          <w:sz w:val="24"/>
        </w:rPr>
        <w:t xml:space="preserve"> pass all the information, even those you may think are not relevant</w:t>
      </w:r>
    </w:p>
    <w:p w:rsidR="00050ADC" w:rsidRDefault="00050ADC" w:rsidP="00050ADC">
      <w:pPr>
        <w:rPr>
          <w:rFonts w:cs="Calibri"/>
        </w:rPr>
      </w:pPr>
    </w:p>
    <w:p w:rsidR="00050ADC" w:rsidRDefault="00050ADC" w:rsidP="00050ADC">
      <w:pPr>
        <w:rPr>
          <w:rFonts w:cs="Calibri"/>
        </w:rPr>
      </w:pPr>
      <w:r>
        <w:rPr>
          <w:rFonts w:cs="Calibri"/>
        </w:rPr>
        <w:t>Name and Surname   ----------------------------------------------------------------------------------</w:t>
      </w:r>
    </w:p>
    <w:p w:rsidR="00050ADC" w:rsidRDefault="00050ADC" w:rsidP="00050ADC">
      <w:pPr>
        <w:rPr>
          <w:rFonts w:cs="Calibri"/>
        </w:rPr>
      </w:pPr>
      <w:r>
        <w:rPr>
          <w:rFonts w:cs="Calibri"/>
        </w:rPr>
        <w:t>Date --------------------------------------------------------------------------------------</w:t>
      </w:r>
    </w:p>
    <w:p w:rsidR="00050ADC" w:rsidRDefault="00050ADC" w:rsidP="00050ADC">
      <w:pPr>
        <w:rPr>
          <w:rFonts w:cs="Calibri"/>
        </w:rPr>
      </w:pPr>
      <w:r>
        <w:rPr>
          <w:rFonts w:cs="Calibri"/>
        </w:rPr>
        <w:t>Signature -------------------------------------------------------------------------</w:t>
      </w:r>
      <w:r w:rsidR="000E029A">
        <w:rPr>
          <w:rFonts w:cs="Calibri"/>
        </w:rPr>
        <w:t>-------------------------------</w:t>
      </w:r>
    </w:p>
    <w:p w:rsidR="00396BF5" w:rsidRDefault="00396BF5" w:rsidP="00050ADC">
      <w:pPr>
        <w:rPr>
          <w:rFonts w:cs="Calibri"/>
        </w:rPr>
      </w:pPr>
    </w:p>
    <w:p w:rsidR="00396BF5" w:rsidRPr="006E339C" w:rsidRDefault="006E339C" w:rsidP="00050ADC">
      <w:pPr>
        <w:rPr>
          <w:rFonts w:cs="Calibri"/>
          <w:b/>
        </w:rPr>
      </w:pPr>
      <w:r w:rsidRPr="006E339C">
        <w:rPr>
          <w:rFonts w:cs="Calibri"/>
          <w:b/>
        </w:rPr>
        <w:t xml:space="preserve">Second part </w:t>
      </w:r>
    </w:p>
    <w:p w:rsidR="006E339C" w:rsidRDefault="00396BF5" w:rsidP="00050ADC">
      <w:r>
        <w:t xml:space="preserve">For completion by the </w:t>
      </w:r>
      <w:r w:rsidR="002739D3">
        <w:t xml:space="preserve">Safeguarding </w:t>
      </w:r>
      <w:r>
        <w:t>Focal person</w:t>
      </w:r>
      <w:r w:rsidR="006E339C">
        <w:t>/ or Social Worker</w:t>
      </w:r>
      <w:r>
        <w:t xml:space="preserve">: </w:t>
      </w:r>
    </w:p>
    <w:p w:rsidR="006E339C" w:rsidRDefault="00396BF5" w:rsidP="00050ADC">
      <w:r>
        <w:t>Incident investigated:</w:t>
      </w:r>
      <w:r w:rsidR="006E339C">
        <w:t xml:space="preserve">   </w:t>
      </w:r>
      <w:r>
        <w:t xml:space="preserve"> Yes </w:t>
      </w:r>
      <w:r w:rsidR="006E339C">
        <w:t xml:space="preserve">    </w:t>
      </w:r>
      <w:r>
        <w:t>No</w:t>
      </w:r>
    </w:p>
    <w:p w:rsidR="006E339C" w:rsidRDefault="006E339C" w:rsidP="00050ADC">
      <w:r>
        <w:t>Written investigation report</w:t>
      </w:r>
      <w:r w:rsidR="00396BF5">
        <w:t xml:space="preserve">: </w:t>
      </w:r>
      <w:r>
        <w:t xml:space="preserve">  </w:t>
      </w:r>
      <w:r w:rsidR="00396BF5">
        <w:t>Yes</w:t>
      </w:r>
      <w:r>
        <w:t xml:space="preserve">   </w:t>
      </w:r>
      <w:r w:rsidR="00396BF5">
        <w:t xml:space="preserve"> No </w:t>
      </w:r>
    </w:p>
    <w:p w:rsidR="006E339C" w:rsidRDefault="006E339C" w:rsidP="00050ADC">
      <w:r w:rsidRPr="006E339C">
        <w:lastRenderedPageBreak/>
        <w:t>Details of actions taken</w:t>
      </w:r>
      <w:r>
        <w:t xml:space="preserve"> ________________________________________________________________________________________________________________________________________________________________________________</w:t>
      </w:r>
    </w:p>
    <w:p w:rsidR="000A6166" w:rsidRDefault="00396BF5" w:rsidP="006E339C">
      <w:r>
        <w:t xml:space="preserve">In order to determine the cause of the incident or accident, it may be appropriate to interview parties who were involved. Witness detail, statements, etc. can be added here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6E339C" w:rsidRDefault="006E339C" w:rsidP="006E339C">
      <w:r>
        <w:t>How the case is closed</w:t>
      </w:r>
      <w:r w:rsidR="000267B6">
        <w:t xml:space="preserve"> </w:t>
      </w:r>
      <w:r>
        <w:t>/</w:t>
      </w:r>
      <w:r w:rsidR="000267B6">
        <w:t xml:space="preserve"> </w:t>
      </w:r>
      <w:r>
        <w:t>resolved?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39C" w:rsidRDefault="006E339C" w:rsidP="006E339C"/>
    <w:p w:rsidR="006E339C" w:rsidRDefault="006E339C" w:rsidP="006E339C"/>
    <w:p w:rsidR="006E339C" w:rsidRDefault="006E339C" w:rsidP="006E339C">
      <w:r>
        <w:t>Name and Surname   ----------------------------------------------------------------------------------</w:t>
      </w:r>
    </w:p>
    <w:p w:rsidR="006E339C" w:rsidRDefault="006E339C" w:rsidP="006E339C">
      <w:r>
        <w:t>Date --------------------------------------------------------------------------------------</w:t>
      </w:r>
    </w:p>
    <w:p w:rsidR="006E339C" w:rsidRDefault="006E339C" w:rsidP="006E339C">
      <w:r>
        <w:t>Signature --------------------------------------------------------------------------------------------------------</w:t>
      </w:r>
    </w:p>
    <w:p w:rsidR="006E339C" w:rsidRPr="000C2EA3" w:rsidRDefault="006E339C" w:rsidP="006E339C">
      <w:pPr>
        <w:rPr>
          <w:rFonts w:cs="Calibri"/>
        </w:rPr>
      </w:pPr>
    </w:p>
    <w:sectPr w:rsidR="006E339C" w:rsidRPr="000C2EA3" w:rsidSect="00B55667">
      <w:footerReference w:type="default" r:id="rId14"/>
      <w:pgSz w:w="12240" w:h="15840"/>
      <w:pgMar w:top="1440" w:right="12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C2" w:rsidRDefault="00CF1AC2" w:rsidP="00B55F1C">
      <w:pPr>
        <w:spacing w:after="0" w:line="240" w:lineRule="auto"/>
      </w:pPr>
      <w:r>
        <w:separator/>
      </w:r>
    </w:p>
  </w:endnote>
  <w:endnote w:type="continuationSeparator" w:id="1">
    <w:p w:rsidR="00CF1AC2" w:rsidRDefault="00CF1AC2" w:rsidP="00B5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F7" w:rsidRDefault="009A2C75">
    <w:pPr>
      <w:pStyle w:val="Footer"/>
    </w:pPr>
    <w:fldSimple w:instr=" PAGE   \* MERGEFORMAT ">
      <w:r w:rsidR="007F2C8F">
        <w:rPr>
          <w:noProof/>
        </w:rPr>
        <w:t>8</w:t>
      </w:r>
    </w:fldSimple>
  </w:p>
  <w:p w:rsidR="003B65F7" w:rsidRDefault="003B6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C2" w:rsidRDefault="00CF1AC2" w:rsidP="00B55F1C">
      <w:pPr>
        <w:spacing w:after="0" w:line="240" w:lineRule="auto"/>
      </w:pPr>
      <w:r>
        <w:separator/>
      </w:r>
    </w:p>
  </w:footnote>
  <w:footnote w:type="continuationSeparator" w:id="1">
    <w:p w:rsidR="00CF1AC2" w:rsidRDefault="00CF1AC2" w:rsidP="00B55F1C">
      <w:pPr>
        <w:spacing w:after="0" w:line="240" w:lineRule="auto"/>
      </w:pPr>
      <w:r>
        <w:continuationSeparator/>
      </w:r>
    </w:p>
  </w:footnote>
  <w:footnote w:id="2">
    <w:p w:rsidR="003B65F7" w:rsidRDefault="003B65F7" w:rsidP="00BB6A74">
      <w:pPr>
        <w:pStyle w:val="FootnoteText"/>
        <w:jc w:val="left"/>
      </w:pPr>
      <w:r>
        <w:rPr>
          <w:rStyle w:val="FootnoteReference"/>
        </w:rPr>
        <w:footnoteRef/>
      </w:r>
      <w:r>
        <w:t xml:space="preserve"> </w:t>
      </w:r>
      <w:r w:rsidR="000A58C2">
        <w:t xml:space="preserve">Source: </w:t>
      </w:r>
      <w:r>
        <w:t xml:space="preserve">United Nations: </w:t>
      </w:r>
      <w:hyperlink r:id="rId1" w:history="1">
        <w:r w:rsidRPr="000A58C2">
          <w:rPr>
            <w:rStyle w:val="Hyperlink"/>
          </w:rPr>
          <w:t>Convention on the Rights of the Child</w:t>
        </w:r>
      </w:hyperlink>
    </w:p>
  </w:footnote>
  <w:footnote w:id="3">
    <w:p w:rsidR="003B65F7" w:rsidRDefault="003B65F7" w:rsidP="00BB6A74">
      <w:pPr>
        <w:pStyle w:val="FootnoteText"/>
        <w:jc w:val="left"/>
      </w:pPr>
      <w:r>
        <w:rPr>
          <w:rStyle w:val="FootnoteReference"/>
        </w:rPr>
        <w:footnoteRef/>
      </w:r>
      <w:r w:rsidR="000A58C2">
        <w:t xml:space="preserve">Source: </w:t>
      </w:r>
      <w:hyperlink r:id="rId2" w:history="1">
        <w:r w:rsidR="000A58C2" w:rsidRPr="000A58C2">
          <w:rPr>
            <w:rStyle w:val="Hyperlink"/>
          </w:rPr>
          <w:t>Safeguarding matters</w:t>
        </w:r>
      </w:hyperlink>
      <w:r w:rsidR="000A58C2">
        <w:t xml:space="preserve"> </w:t>
      </w:r>
    </w:p>
  </w:footnote>
  <w:footnote w:id="4">
    <w:p w:rsidR="003B65F7" w:rsidRPr="000A58C2" w:rsidRDefault="003B65F7" w:rsidP="00BB6A74">
      <w:pPr>
        <w:pStyle w:val="FootnoteText"/>
        <w:jc w:val="left"/>
      </w:pPr>
      <w:r>
        <w:rPr>
          <w:rStyle w:val="FootnoteReference"/>
        </w:rPr>
        <w:footnoteRef/>
      </w:r>
      <w:r w:rsidR="000A58C2" w:rsidRPr="000A58C2">
        <w:t>Source</w:t>
      </w:r>
      <w:hyperlink r:id="rId3" w:history="1">
        <w:r w:rsidR="00D5523E" w:rsidRPr="000A58C2">
          <w:rPr>
            <w:rStyle w:val="Hyperlink"/>
            <w:u w:val="none"/>
          </w:rPr>
          <w:t>: Child protection fact sheet: The definitions and signs of child abuse. NSPCC, 2009</w:t>
        </w:r>
      </w:hyperlink>
    </w:p>
  </w:footnote>
  <w:footnote w:id="5">
    <w:p w:rsidR="000A58C2" w:rsidRDefault="000A58C2" w:rsidP="00BB6A74">
      <w:pPr>
        <w:pStyle w:val="FootnoteText"/>
        <w:jc w:val="left"/>
      </w:pPr>
      <w:r>
        <w:rPr>
          <w:rStyle w:val="FootnoteReference"/>
        </w:rPr>
        <w:footnoteRef/>
      </w:r>
      <w:r>
        <w:t xml:space="preserve"> Source: </w:t>
      </w:r>
      <w:hyperlink r:id="rId4" w:history="1">
        <w:r w:rsidRPr="000A58C2">
          <w:rPr>
            <w:rStyle w:val="Hyperlink"/>
          </w:rPr>
          <w:t>Child protection fact sheet: The definitions and signs of child abuse. NSPCC, 2009</w:t>
        </w:r>
      </w:hyperlink>
    </w:p>
  </w:footnote>
  <w:footnote w:id="6">
    <w:p w:rsidR="00665C41" w:rsidRDefault="00665C41" w:rsidP="00BB6A74">
      <w:pPr>
        <w:pStyle w:val="FootnoteText"/>
        <w:jc w:val="left"/>
      </w:pPr>
      <w:r>
        <w:rPr>
          <w:rStyle w:val="FootnoteReference"/>
        </w:rPr>
        <w:footnoteRef/>
      </w:r>
      <w:r>
        <w:t xml:space="preserve"> Source: </w:t>
      </w:r>
      <w:hyperlink r:id="rId5" w:history="1">
        <w:r w:rsidRPr="000A58C2">
          <w:rPr>
            <w:rStyle w:val="Hyperlink"/>
          </w:rPr>
          <w:t>Child protection fact sheet: The definitions and signs of child abuse. NSPCC, 2009</w:t>
        </w:r>
      </w:hyperlink>
    </w:p>
  </w:footnote>
  <w:footnote w:id="7">
    <w:p w:rsidR="00665C41" w:rsidRDefault="00665C41" w:rsidP="00F217CE">
      <w:pPr>
        <w:pStyle w:val="FootnoteText"/>
        <w:jc w:val="left"/>
      </w:pPr>
      <w:r>
        <w:rPr>
          <w:rStyle w:val="FootnoteReference"/>
        </w:rPr>
        <w:footnoteRef/>
      </w:r>
      <w:r>
        <w:t xml:space="preserve"> Source: </w:t>
      </w:r>
      <w:hyperlink r:id="rId6" w:history="1">
        <w:r w:rsidRPr="000A58C2">
          <w:rPr>
            <w:rStyle w:val="Hyperlink"/>
          </w:rPr>
          <w:t>Child protection fact sheet: The definitions and signs of child abuse. NSPCC, 2009</w:t>
        </w:r>
      </w:hyperlink>
    </w:p>
  </w:footnote>
  <w:footnote w:id="8">
    <w:p w:rsidR="00CA2D6F" w:rsidRDefault="00CA2D6F" w:rsidP="00F217CE">
      <w:pPr>
        <w:pStyle w:val="FootnoteText"/>
        <w:jc w:val="left"/>
      </w:pPr>
      <w:r>
        <w:rPr>
          <w:rStyle w:val="FootnoteReference"/>
        </w:rPr>
        <w:footnoteRef/>
      </w:r>
      <w:r>
        <w:t xml:space="preserve"> Source: </w:t>
      </w:r>
      <w:hyperlink r:id="rId7" w:history="1">
        <w:r w:rsidRPr="00CA2D6F">
          <w:rPr>
            <w:rStyle w:val="Hyperlink"/>
          </w:rPr>
          <w:t>Child welfare: Definitions</w:t>
        </w:r>
      </w:hyperlink>
      <w:r>
        <w:t xml:space="preserve"> </w:t>
      </w:r>
    </w:p>
  </w:footnote>
  <w:footnote w:id="9">
    <w:p w:rsidR="00CA2D6F" w:rsidRPr="000A58C2" w:rsidRDefault="00CA2D6F" w:rsidP="00F217CE">
      <w:pPr>
        <w:pStyle w:val="FootnoteText"/>
        <w:jc w:val="left"/>
      </w:pPr>
      <w:r>
        <w:rPr>
          <w:rStyle w:val="FootnoteReference"/>
        </w:rPr>
        <w:footnoteRef/>
      </w:r>
      <w:r>
        <w:t xml:space="preserve"> </w:t>
      </w:r>
      <w:r w:rsidRPr="000A58C2">
        <w:t>Source</w:t>
      </w:r>
      <w:hyperlink r:id="rId8" w:history="1">
        <w:r w:rsidRPr="000A58C2">
          <w:rPr>
            <w:rStyle w:val="Hyperlink"/>
            <w:u w:val="none"/>
          </w:rPr>
          <w:t>: Child protection fact sheet: The definitions and signs of child abuse. NSPCC, 2009</w:t>
        </w:r>
      </w:hyperlink>
    </w:p>
    <w:p w:rsidR="00CA2D6F" w:rsidRDefault="00CA2D6F" w:rsidP="00F217CE">
      <w:pPr>
        <w:pStyle w:val="FootnoteText"/>
      </w:pPr>
    </w:p>
  </w:footnote>
  <w:footnote w:id="10">
    <w:p w:rsidR="00CA2D6F" w:rsidRPr="000A58C2" w:rsidRDefault="00CA2D6F" w:rsidP="00F217CE">
      <w:pPr>
        <w:pStyle w:val="FootnoteText"/>
        <w:jc w:val="left"/>
      </w:pPr>
      <w:r>
        <w:rPr>
          <w:rStyle w:val="FootnoteReference"/>
        </w:rPr>
        <w:footnoteRef/>
      </w:r>
      <w:r>
        <w:t xml:space="preserve"> </w:t>
      </w:r>
      <w:r w:rsidRPr="000A58C2">
        <w:t>Source</w:t>
      </w:r>
      <w:hyperlink r:id="rId9" w:history="1">
        <w:r w:rsidRPr="000A58C2">
          <w:rPr>
            <w:rStyle w:val="Hyperlink"/>
            <w:u w:val="none"/>
          </w:rPr>
          <w:t>: Child protection fact sheet: The definitions and signs of child abuse. NSPCC, 2009</w:t>
        </w:r>
      </w:hyperlink>
    </w:p>
    <w:p w:rsidR="00CA2D6F" w:rsidRDefault="00CA2D6F" w:rsidP="00F217CE">
      <w:pPr>
        <w:pStyle w:val="FootnoteText"/>
      </w:pPr>
    </w:p>
  </w:footnote>
  <w:footnote w:id="11">
    <w:p w:rsidR="009D1158" w:rsidRDefault="009D1158" w:rsidP="00F217CE">
      <w:pPr>
        <w:pStyle w:val="FootnoteText"/>
        <w:jc w:val="left"/>
      </w:pPr>
      <w:r>
        <w:rPr>
          <w:rStyle w:val="FootnoteReference"/>
        </w:rPr>
        <w:footnoteRef/>
      </w:r>
      <w:r>
        <w:t xml:space="preserve"> Source: </w:t>
      </w:r>
      <w:hyperlink r:id="rId10" w:history="1">
        <w:r w:rsidRPr="009D1158">
          <w:rPr>
            <w:rStyle w:val="Hyperlink"/>
          </w:rPr>
          <w:t>Barnet London: Discriminatory abuse 2011</w:t>
        </w:r>
      </w:hyperlink>
    </w:p>
  </w:footnote>
  <w:footnote w:id="12">
    <w:p w:rsidR="003B65F7" w:rsidRDefault="003B65F7" w:rsidP="00F217CE">
      <w:pPr>
        <w:pStyle w:val="FootnoteText"/>
        <w:jc w:val="left"/>
      </w:pPr>
      <w:r>
        <w:rPr>
          <w:rStyle w:val="FootnoteReference"/>
        </w:rPr>
        <w:footnoteRef/>
      </w:r>
      <w:r w:rsidR="00835B42">
        <w:t xml:space="preserve"> Sour</w:t>
      </w:r>
      <w:r w:rsidR="00F217CE">
        <w:t>c</w:t>
      </w:r>
      <w:r w:rsidR="00835B42">
        <w:t xml:space="preserve">e: </w:t>
      </w:r>
      <w:hyperlink r:id="rId11" w:history="1">
        <w:r w:rsidR="00835B42" w:rsidRPr="00835B42">
          <w:rPr>
            <w:rStyle w:val="Hyperlink"/>
          </w:rPr>
          <w:t>SABP Safeguarding</w:t>
        </w:r>
      </w:hyperlink>
      <w:r w:rsidR="00835B42">
        <w:t>, 2012</w:t>
      </w:r>
    </w:p>
  </w:footnote>
  <w:footnote w:id="13">
    <w:p w:rsidR="009D1158" w:rsidRDefault="009D1158" w:rsidP="00F217CE">
      <w:pPr>
        <w:pStyle w:val="FootnoteText"/>
        <w:jc w:val="left"/>
      </w:pPr>
      <w:r>
        <w:rPr>
          <w:rStyle w:val="FootnoteReference"/>
        </w:rPr>
        <w:footnoteRef/>
      </w:r>
      <w:r>
        <w:t xml:space="preserve"> Source: </w:t>
      </w:r>
      <w:hyperlink r:id="rId12" w:history="1">
        <w:r w:rsidRPr="009D1158">
          <w:rPr>
            <w:rStyle w:val="Hyperlink"/>
          </w:rPr>
          <w:t>International Labour Organization 2013</w:t>
        </w:r>
      </w:hyperlink>
    </w:p>
  </w:footnote>
  <w:footnote w:id="14">
    <w:p w:rsidR="001D5ABF" w:rsidRDefault="001D5ABF" w:rsidP="001D5ABF">
      <w:pPr>
        <w:pStyle w:val="FootnoteText"/>
        <w:ind w:left="0"/>
        <w:jc w:val="left"/>
      </w:pPr>
      <w:bookmarkStart w:id="0" w:name="_Hlk500756856"/>
      <w:r>
        <w:rPr>
          <w:rStyle w:val="FootnoteReference"/>
        </w:rPr>
        <w:footnoteRef/>
      </w:r>
      <w:r>
        <w:t xml:space="preserve"> Law on Protection of Children, Official Gazette of the Republic of Macedonia, No. 27/16; available at the following ling from the official web site of the Ministry of </w:t>
      </w:r>
      <w:r w:rsidR="0072529A">
        <w:t>Labor</w:t>
      </w:r>
      <w:r>
        <w:t xml:space="preserve"> and Social Policy of Macedonia </w:t>
      </w:r>
      <w:hyperlink r:id="rId13" w:history="1">
        <w:r w:rsidRPr="00CA24E5">
          <w:rPr>
            <w:rStyle w:val="Hyperlink"/>
          </w:rPr>
          <w:t>http://mtsp.gov.mk/content/%D0%97%D0%90%D0%9A%D0%9E%D0%9D__%D0%97%D0%90_%D0%97%D0%90%D0%A8%D0%A2%D0%98%D0%A2%D0%90_%D0%9D%D0%90_%D0%94%D0%95%D0%A6%D0%90%D0%A2%D0%90_%D0%BA%D0%BE%D0%BD%D1%81%D0%BE%D0%BB%D0%B8%D0%B4%D0%B8%D1%80%D0%B0%D0%BD_%D1%82%D0%B5%D0%BA%D1%81%D1%82_juli_2016%D0%B3____.PDF</w:t>
        </w:r>
      </w:hyperlink>
      <w:bookmarkEnd w:id="0"/>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050"/>
    <w:multiLevelType w:val="hybridMultilevel"/>
    <w:tmpl w:val="D90AF8DC"/>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E7F4C"/>
    <w:multiLevelType w:val="hybridMultilevel"/>
    <w:tmpl w:val="D89EB432"/>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D33D5"/>
    <w:multiLevelType w:val="hybridMultilevel"/>
    <w:tmpl w:val="50D092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7C076FB"/>
    <w:multiLevelType w:val="hybridMultilevel"/>
    <w:tmpl w:val="04B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546C"/>
    <w:multiLevelType w:val="hybridMultilevel"/>
    <w:tmpl w:val="9DD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1FE3"/>
    <w:multiLevelType w:val="hybridMultilevel"/>
    <w:tmpl w:val="21F40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E0E3E"/>
    <w:multiLevelType w:val="hybridMultilevel"/>
    <w:tmpl w:val="3384B30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0F2B0D85"/>
    <w:multiLevelType w:val="hybridMultilevel"/>
    <w:tmpl w:val="ACC0EF76"/>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4762A"/>
    <w:multiLevelType w:val="hybridMultilevel"/>
    <w:tmpl w:val="E89AE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67AD9"/>
    <w:multiLevelType w:val="hybridMultilevel"/>
    <w:tmpl w:val="32B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11A0"/>
    <w:multiLevelType w:val="hybridMultilevel"/>
    <w:tmpl w:val="BBF6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13A86"/>
    <w:multiLevelType w:val="hybridMultilevel"/>
    <w:tmpl w:val="D34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E4360"/>
    <w:multiLevelType w:val="hybridMultilevel"/>
    <w:tmpl w:val="5D94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31D79"/>
    <w:multiLevelType w:val="hybridMultilevel"/>
    <w:tmpl w:val="9DB846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4300BAC"/>
    <w:multiLevelType w:val="hybridMultilevel"/>
    <w:tmpl w:val="FFF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6503F"/>
    <w:multiLevelType w:val="hybridMultilevel"/>
    <w:tmpl w:val="8F2639CE"/>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10AFF"/>
    <w:multiLevelType w:val="hybridMultilevel"/>
    <w:tmpl w:val="1FB8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E2991"/>
    <w:multiLevelType w:val="hybridMultilevel"/>
    <w:tmpl w:val="9084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1367B"/>
    <w:multiLevelType w:val="multilevel"/>
    <w:tmpl w:val="A53456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upperRoman"/>
      <w:isLgl/>
      <w:lvlText w:val="%1.%2.%3."/>
      <w:lvlJc w:val="left"/>
      <w:pPr>
        <w:ind w:left="1440" w:hanging="108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nsid w:val="33FC1B34"/>
    <w:multiLevelType w:val="hybridMultilevel"/>
    <w:tmpl w:val="190425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3B7079B3"/>
    <w:multiLevelType w:val="hybridMultilevel"/>
    <w:tmpl w:val="44F6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226749"/>
    <w:multiLevelType w:val="hybridMultilevel"/>
    <w:tmpl w:val="61EE7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895D45"/>
    <w:multiLevelType w:val="hybridMultilevel"/>
    <w:tmpl w:val="F30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A0BC4"/>
    <w:multiLevelType w:val="hybridMultilevel"/>
    <w:tmpl w:val="01985C5A"/>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A44E3"/>
    <w:multiLevelType w:val="hybridMultilevel"/>
    <w:tmpl w:val="45A4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56EC5"/>
    <w:multiLevelType w:val="hybridMultilevel"/>
    <w:tmpl w:val="75B4F5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728FD"/>
    <w:multiLevelType w:val="hybridMultilevel"/>
    <w:tmpl w:val="D4DA3512"/>
    <w:lvl w:ilvl="0" w:tplc="E4B6D7B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7">
    <w:nsid w:val="50C432D7"/>
    <w:multiLevelType w:val="hybridMultilevel"/>
    <w:tmpl w:val="2F42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13EE7"/>
    <w:multiLevelType w:val="hybridMultilevel"/>
    <w:tmpl w:val="070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1286B"/>
    <w:multiLevelType w:val="hybridMultilevel"/>
    <w:tmpl w:val="B21685D4"/>
    <w:lvl w:ilvl="0" w:tplc="08BC5FC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130097"/>
    <w:multiLevelType w:val="hybridMultilevel"/>
    <w:tmpl w:val="1602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E52C3"/>
    <w:multiLevelType w:val="hybridMultilevel"/>
    <w:tmpl w:val="79924E1A"/>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54F2A"/>
    <w:multiLevelType w:val="hybridMultilevel"/>
    <w:tmpl w:val="74A8E2BE"/>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14228"/>
    <w:multiLevelType w:val="hybridMultilevel"/>
    <w:tmpl w:val="6D667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862589"/>
    <w:multiLevelType w:val="hybridMultilevel"/>
    <w:tmpl w:val="F4B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A4B3B"/>
    <w:multiLevelType w:val="hybridMultilevel"/>
    <w:tmpl w:val="AC9C8A14"/>
    <w:lvl w:ilvl="0" w:tplc="72303B9A">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126D9"/>
    <w:multiLevelType w:val="hybridMultilevel"/>
    <w:tmpl w:val="2AD6D6D4"/>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E837BB"/>
    <w:multiLevelType w:val="hybridMultilevel"/>
    <w:tmpl w:val="A04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64756"/>
    <w:multiLevelType w:val="hybridMultilevel"/>
    <w:tmpl w:val="E36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04E50"/>
    <w:multiLevelType w:val="hybridMultilevel"/>
    <w:tmpl w:val="56FECD98"/>
    <w:lvl w:ilvl="0" w:tplc="08BC5F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12016"/>
    <w:multiLevelType w:val="hybridMultilevel"/>
    <w:tmpl w:val="A2F0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2"/>
  </w:num>
  <w:num w:numId="4">
    <w:abstractNumId w:val="10"/>
  </w:num>
  <w:num w:numId="5">
    <w:abstractNumId w:val="9"/>
  </w:num>
  <w:num w:numId="6">
    <w:abstractNumId w:val="30"/>
  </w:num>
  <w:num w:numId="7">
    <w:abstractNumId w:val="19"/>
  </w:num>
  <w:num w:numId="8">
    <w:abstractNumId w:val="20"/>
  </w:num>
  <w:num w:numId="9">
    <w:abstractNumId w:val="5"/>
  </w:num>
  <w:num w:numId="10">
    <w:abstractNumId w:val="6"/>
  </w:num>
  <w:num w:numId="11">
    <w:abstractNumId w:val="13"/>
  </w:num>
  <w:num w:numId="12">
    <w:abstractNumId w:val="22"/>
  </w:num>
  <w:num w:numId="13">
    <w:abstractNumId w:val="4"/>
  </w:num>
  <w:num w:numId="14">
    <w:abstractNumId w:val="11"/>
  </w:num>
  <w:num w:numId="15">
    <w:abstractNumId w:val="14"/>
  </w:num>
  <w:num w:numId="16">
    <w:abstractNumId w:val="33"/>
  </w:num>
  <w:num w:numId="17">
    <w:abstractNumId w:val="37"/>
  </w:num>
  <w:num w:numId="18">
    <w:abstractNumId w:val="12"/>
  </w:num>
  <w:num w:numId="19">
    <w:abstractNumId w:val="23"/>
  </w:num>
  <w:num w:numId="20">
    <w:abstractNumId w:val="21"/>
  </w:num>
  <w:num w:numId="21">
    <w:abstractNumId w:val="26"/>
  </w:num>
  <w:num w:numId="22">
    <w:abstractNumId w:val="15"/>
  </w:num>
  <w:num w:numId="23">
    <w:abstractNumId w:val="1"/>
  </w:num>
  <w:num w:numId="24">
    <w:abstractNumId w:val="34"/>
  </w:num>
  <w:num w:numId="25">
    <w:abstractNumId w:val="29"/>
  </w:num>
  <w:num w:numId="26">
    <w:abstractNumId w:val="7"/>
  </w:num>
  <w:num w:numId="27">
    <w:abstractNumId w:val="18"/>
  </w:num>
  <w:num w:numId="28">
    <w:abstractNumId w:val="39"/>
  </w:num>
  <w:num w:numId="29">
    <w:abstractNumId w:val="25"/>
  </w:num>
  <w:num w:numId="30">
    <w:abstractNumId w:val="31"/>
  </w:num>
  <w:num w:numId="31">
    <w:abstractNumId w:val="27"/>
  </w:num>
  <w:num w:numId="32">
    <w:abstractNumId w:val="8"/>
  </w:num>
  <w:num w:numId="33">
    <w:abstractNumId w:val="24"/>
  </w:num>
  <w:num w:numId="34">
    <w:abstractNumId w:val="28"/>
  </w:num>
  <w:num w:numId="35">
    <w:abstractNumId w:val="32"/>
  </w:num>
  <w:num w:numId="36">
    <w:abstractNumId w:val="40"/>
  </w:num>
  <w:num w:numId="37">
    <w:abstractNumId w:val="0"/>
  </w:num>
  <w:num w:numId="38">
    <w:abstractNumId w:val="36"/>
  </w:num>
  <w:num w:numId="39">
    <w:abstractNumId w:val="3"/>
  </w:num>
  <w:num w:numId="40">
    <w:abstractNumId w:val="3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2F8"/>
    <w:rsid w:val="00012484"/>
    <w:rsid w:val="000250AC"/>
    <w:rsid w:val="000267B6"/>
    <w:rsid w:val="00043406"/>
    <w:rsid w:val="00050ADC"/>
    <w:rsid w:val="00051F11"/>
    <w:rsid w:val="00062627"/>
    <w:rsid w:val="0006355C"/>
    <w:rsid w:val="0006776A"/>
    <w:rsid w:val="00072EB8"/>
    <w:rsid w:val="000752DF"/>
    <w:rsid w:val="000811B7"/>
    <w:rsid w:val="00090BB1"/>
    <w:rsid w:val="000A58C2"/>
    <w:rsid w:val="000A6166"/>
    <w:rsid w:val="000B0C93"/>
    <w:rsid w:val="000B4925"/>
    <w:rsid w:val="000B7421"/>
    <w:rsid w:val="000C23D2"/>
    <w:rsid w:val="000C2EA3"/>
    <w:rsid w:val="000E029A"/>
    <w:rsid w:val="001128FC"/>
    <w:rsid w:val="00115BDC"/>
    <w:rsid w:val="00121793"/>
    <w:rsid w:val="0012560A"/>
    <w:rsid w:val="001301A3"/>
    <w:rsid w:val="00135396"/>
    <w:rsid w:val="00135A43"/>
    <w:rsid w:val="0013626D"/>
    <w:rsid w:val="001517AE"/>
    <w:rsid w:val="00153917"/>
    <w:rsid w:val="00161230"/>
    <w:rsid w:val="00164F58"/>
    <w:rsid w:val="00171646"/>
    <w:rsid w:val="00172561"/>
    <w:rsid w:val="00180C4C"/>
    <w:rsid w:val="00181E3C"/>
    <w:rsid w:val="00184676"/>
    <w:rsid w:val="001947FF"/>
    <w:rsid w:val="0019757A"/>
    <w:rsid w:val="001A1F21"/>
    <w:rsid w:val="001A2774"/>
    <w:rsid w:val="001A43D5"/>
    <w:rsid w:val="001C7297"/>
    <w:rsid w:val="001D0BD7"/>
    <w:rsid w:val="001D2ED0"/>
    <w:rsid w:val="001D4BA2"/>
    <w:rsid w:val="001D5ABF"/>
    <w:rsid w:val="001E6EC0"/>
    <w:rsid w:val="001F5BF0"/>
    <w:rsid w:val="001F6572"/>
    <w:rsid w:val="001F75EF"/>
    <w:rsid w:val="002137F4"/>
    <w:rsid w:val="002246E3"/>
    <w:rsid w:val="00240F37"/>
    <w:rsid w:val="002518AA"/>
    <w:rsid w:val="002533F7"/>
    <w:rsid w:val="002739D3"/>
    <w:rsid w:val="00291DB9"/>
    <w:rsid w:val="00297230"/>
    <w:rsid w:val="002A3C0A"/>
    <w:rsid w:val="002A4AB8"/>
    <w:rsid w:val="002B23F5"/>
    <w:rsid w:val="002C1E9C"/>
    <w:rsid w:val="002C5F98"/>
    <w:rsid w:val="002C6764"/>
    <w:rsid w:val="002C6D21"/>
    <w:rsid w:val="002C7C16"/>
    <w:rsid w:val="002E4F63"/>
    <w:rsid w:val="002E5E38"/>
    <w:rsid w:val="002E6BE7"/>
    <w:rsid w:val="002E6E80"/>
    <w:rsid w:val="00307007"/>
    <w:rsid w:val="00353B67"/>
    <w:rsid w:val="00355332"/>
    <w:rsid w:val="003700F6"/>
    <w:rsid w:val="00383663"/>
    <w:rsid w:val="003855DE"/>
    <w:rsid w:val="00396BF5"/>
    <w:rsid w:val="003A2AF9"/>
    <w:rsid w:val="003A612E"/>
    <w:rsid w:val="003B65F7"/>
    <w:rsid w:val="003C0931"/>
    <w:rsid w:val="003C4D97"/>
    <w:rsid w:val="003E2F29"/>
    <w:rsid w:val="003E6BB8"/>
    <w:rsid w:val="00402109"/>
    <w:rsid w:val="00406705"/>
    <w:rsid w:val="00415D33"/>
    <w:rsid w:val="00422AEB"/>
    <w:rsid w:val="00424EE9"/>
    <w:rsid w:val="004361AA"/>
    <w:rsid w:val="004531DA"/>
    <w:rsid w:val="00461452"/>
    <w:rsid w:val="00472FE1"/>
    <w:rsid w:val="0047498B"/>
    <w:rsid w:val="00483EB4"/>
    <w:rsid w:val="00487271"/>
    <w:rsid w:val="00491C7E"/>
    <w:rsid w:val="004C1C4E"/>
    <w:rsid w:val="004C6667"/>
    <w:rsid w:val="004F1ABB"/>
    <w:rsid w:val="00504044"/>
    <w:rsid w:val="005124A5"/>
    <w:rsid w:val="00525CEC"/>
    <w:rsid w:val="00527649"/>
    <w:rsid w:val="00531B14"/>
    <w:rsid w:val="005371A9"/>
    <w:rsid w:val="00544DD0"/>
    <w:rsid w:val="005468A7"/>
    <w:rsid w:val="00563E3E"/>
    <w:rsid w:val="0056572B"/>
    <w:rsid w:val="00580B0C"/>
    <w:rsid w:val="005855B5"/>
    <w:rsid w:val="005A279A"/>
    <w:rsid w:val="005A3312"/>
    <w:rsid w:val="005A48DA"/>
    <w:rsid w:val="005B09B8"/>
    <w:rsid w:val="005B42D4"/>
    <w:rsid w:val="005C3B87"/>
    <w:rsid w:val="005E4F59"/>
    <w:rsid w:val="005E7BC3"/>
    <w:rsid w:val="005E7FAD"/>
    <w:rsid w:val="005F7B2C"/>
    <w:rsid w:val="00600484"/>
    <w:rsid w:val="0061456A"/>
    <w:rsid w:val="00621C29"/>
    <w:rsid w:val="00635A49"/>
    <w:rsid w:val="0064412B"/>
    <w:rsid w:val="006443B7"/>
    <w:rsid w:val="00650CE7"/>
    <w:rsid w:val="006622F8"/>
    <w:rsid w:val="00663D31"/>
    <w:rsid w:val="00665C41"/>
    <w:rsid w:val="00672689"/>
    <w:rsid w:val="006758E9"/>
    <w:rsid w:val="00686C89"/>
    <w:rsid w:val="00696050"/>
    <w:rsid w:val="006A46D0"/>
    <w:rsid w:val="006A6CF9"/>
    <w:rsid w:val="006D285C"/>
    <w:rsid w:val="006E339C"/>
    <w:rsid w:val="006E4DDC"/>
    <w:rsid w:val="006F261E"/>
    <w:rsid w:val="00705394"/>
    <w:rsid w:val="0072529A"/>
    <w:rsid w:val="007433AA"/>
    <w:rsid w:val="00747E64"/>
    <w:rsid w:val="00755967"/>
    <w:rsid w:val="00756934"/>
    <w:rsid w:val="007575DA"/>
    <w:rsid w:val="00767E6A"/>
    <w:rsid w:val="00777AAC"/>
    <w:rsid w:val="007A2910"/>
    <w:rsid w:val="007A4D71"/>
    <w:rsid w:val="007D5FC7"/>
    <w:rsid w:val="007E326F"/>
    <w:rsid w:val="007E6B55"/>
    <w:rsid w:val="007F2C8F"/>
    <w:rsid w:val="007F7FCA"/>
    <w:rsid w:val="00827932"/>
    <w:rsid w:val="00834E0E"/>
    <w:rsid w:val="00835B42"/>
    <w:rsid w:val="00847799"/>
    <w:rsid w:val="00852117"/>
    <w:rsid w:val="008579B3"/>
    <w:rsid w:val="0086344D"/>
    <w:rsid w:val="008757A4"/>
    <w:rsid w:val="00881259"/>
    <w:rsid w:val="00882557"/>
    <w:rsid w:val="00887B5E"/>
    <w:rsid w:val="0089134D"/>
    <w:rsid w:val="00895C82"/>
    <w:rsid w:val="008A0F09"/>
    <w:rsid w:val="008B21BB"/>
    <w:rsid w:val="008B62F7"/>
    <w:rsid w:val="008B782C"/>
    <w:rsid w:val="008C5BBE"/>
    <w:rsid w:val="008C70D1"/>
    <w:rsid w:val="008E0AE9"/>
    <w:rsid w:val="008F066A"/>
    <w:rsid w:val="008F6049"/>
    <w:rsid w:val="00926582"/>
    <w:rsid w:val="00930315"/>
    <w:rsid w:val="009564D8"/>
    <w:rsid w:val="009655AC"/>
    <w:rsid w:val="00967749"/>
    <w:rsid w:val="009715EC"/>
    <w:rsid w:val="009719F6"/>
    <w:rsid w:val="00992408"/>
    <w:rsid w:val="009A2C75"/>
    <w:rsid w:val="009B0B51"/>
    <w:rsid w:val="009B23FA"/>
    <w:rsid w:val="009C1917"/>
    <w:rsid w:val="009C3328"/>
    <w:rsid w:val="009C5FA0"/>
    <w:rsid w:val="009D1158"/>
    <w:rsid w:val="009D5077"/>
    <w:rsid w:val="00A00D7F"/>
    <w:rsid w:val="00A11477"/>
    <w:rsid w:val="00A248C3"/>
    <w:rsid w:val="00A27FB3"/>
    <w:rsid w:val="00A37A97"/>
    <w:rsid w:val="00A71A79"/>
    <w:rsid w:val="00A73283"/>
    <w:rsid w:val="00A7384B"/>
    <w:rsid w:val="00A77804"/>
    <w:rsid w:val="00A8056D"/>
    <w:rsid w:val="00A84251"/>
    <w:rsid w:val="00A85014"/>
    <w:rsid w:val="00A92C46"/>
    <w:rsid w:val="00AB4684"/>
    <w:rsid w:val="00AB4C99"/>
    <w:rsid w:val="00AC64AA"/>
    <w:rsid w:val="00AD6863"/>
    <w:rsid w:val="00AF2BCF"/>
    <w:rsid w:val="00AF2C7E"/>
    <w:rsid w:val="00B15DEF"/>
    <w:rsid w:val="00B22AFA"/>
    <w:rsid w:val="00B23117"/>
    <w:rsid w:val="00B27DA3"/>
    <w:rsid w:val="00B457DB"/>
    <w:rsid w:val="00B54FF8"/>
    <w:rsid w:val="00B55667"/>
    <w:rsid w:val="00B55F1C"/>
    <w:rsid w:val="00B63AD6"/>
    <w:rsid w:val="00B653D6"/>
    <w:rsid w:val="00B71F48"/>
    <w:rsid w:val="00B7301F"/>
    <w:rsid w:val="00B8353F"/>
    <w:rsid w:val="00B867CA"/>
    <w:rsid w:val="00B93190"/>
    <w:rsid w:val="00BB6A74"/>
    <w:rsid w:val="00BC196A"/>
    <w:rsid w:val="00C35BD8"/>
    <w:rsid w:val="00C45967"/>
    <w:rsid w:val="00C52221"/>
    <w:rsid w:val="00C95F5A"/>
    <w:rsid w:val="00CA2D6F"/>
    <w:rsid w:val="00CA486D"/>
    <w:rsid w:val="00CA7235"/>
    <w:rsid w:val="00CC2862"/>
    <w:rsid w:val="00CD0FF4"/>
    <w:rsid w:val="00CE10FB"/>
    <w:rsid w:val="00CE6AEE"/>
    <w:rsid w:val="00CF1AC2"/>
    <w:rsid w:val="00D04BDC"/>
    <w:rsid w:val="00D14561"/>
    <w:rsid w:val="00D227BB"/>
    <w:rsid w:val="00D5523E"/>
    <w:rsid w:val="00D72B16"/>
    <w:rsid w:val="00D877E3"/>
    <w:rsid w:val="00DB6995"/>
    <w:rsid w:val="00DC0F3D"/>
    <w:rsid w:val="00DC19C3"/>
    <w:rsid w:val="00DC7BF6"/>
    <w:rsid w:val="00DD3598"/>
    <w:rsid w:val="00DD3B32"/>
    <w:rsid w:val="00DD6D20"/>
    <w:rsid w:val="00DE788F"/>
    <w:rsid w:val="00E00AE8"/>
    <w:rsid w:val="00E051EC"/>
    <w:rsid w:val="00E07048"/>
    <w:rsid w:val="00E10775"/>
    <w:rsid w:val="00E26EDC"/>
    <w:rsid w:val="00E41435"/>
    <w:rsid w:val="00E433AE"/>
    <w:rsid w:val="00E67A86"/>
    <w:rsid w:val="00E85797"/>
    <w:rsid w:val="00E87F91"/>
    <w:rsid w:val="00EE4EC4"/>
    <w:rsid w:val="00F055D6"/>
    <w:rsid w:val="00F10E22"/>
    <w:rsid w:val="00F13764"/>
    <w:rsid w:val="00F15FDE"/>
    <w:rsid w:val="00F217CE"/>
    <w:rsid w:val="00F3103E"/>
    <w:rsid w:val="00F33FF7"/>
    <w:rsid w:val="00F408DE"/>
    <w:rsid w:val="00F44797"/>
    <w:rsid w:val="00F50175"/>
    <w:rsid w:val="00F74133"/>
    <w:rsid w:val="00F831AD"/>
    <w:rsid w:val="00F83365"/>
    <w:rsid w:val="00F8352F"/>
    <w:rsid w:val="00FB6287"/>
    <w:rsid w:val="00FB7BE4"/>
    <w:rsid w:val="00FE3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60"/>
        <o:r id="V:Rule6" type="connector" idref="#_x0000_s1065"/>
        <o:r id="V:Rule7" type="connector" idref="#_x0000_s1061"/>
        <o:r id="V:Rule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D0"/>
    <w:pPr>
      <w:spacing w:after="200" w:line="276" w:lineRule="auto"/>
    </w:pPr>
    <w:rPr>
      <w:sz w:val="22"/>
      <w:szCs w:val="22"/>
    </w:rPr>
  </w:style>
  <w:style w:type="paragraph" w:styleId="Heading1">
    <w:name w:val="heading 1"/>
    <w:basedOn w:val="Normal"/>
    <w:next w:val="Normal"/>
    <w:link w:val="Heading1Char"/>
    <w:uiPriority w:val="9"/>
    <w:qFormat/>
    <w:rsid w:val="00CA486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486D"/>
    <w:rPr>
      <w:rFonts w:ascii="Cambria" w:eastAsia="Times New Roman" w:hAnsi="Cambria" w:cs="Times New Roman"/>
      <w:b/>
      <w:bCs/>
      <w:color w:val="365F91"/>
      <w:sz w:val="28"/>
      <w:szCs w:val="28"/>
    </w:rPr>
  </w:style>
  <w:style w:type="paragraph" w:styleId="ListParagraph">
    <w:name w:val="List Paragraph"/>
    <w:basedOn w:val="Normal"/>
    <w:uiPriority w:val="34"/>
    <w:qFormat/>
    <w:rsid w:val="00CA486D"/>
    <w:pPr>
      <w:ind w:left="720"/>
      <w:contextualSpacing/>
    </w:pPr>
    <w:rPr>
      <w:lang w:val="de-DE" w:eastAsia="de-DE"/>
    </w:rPr>
  </w:style>
  <w:style w:type="paragraph" w:styleId="EndnoteText">
    <w:name w:val="endnote text"/>
    <w:basedOn w:val="Normal"/>
    <w:link w:val="EndnoteTextChar"/>
    <w:semiHidden/>
    <w:unhideWhenUsed/>
    <w:rsid w:val="00992408"/>
    <w:pPr>
      <w:spacing w:after="0" w:line="240" w:lineRule="auto"/>
      <w:jc w:val="both"/>
    </w:pPr>
    <w:rPr>
      <w:sz w:val="20"/>
      <w:szCs w:val="20"/>
    </w:rPr>
  </w:style>
  <w:style w:type="character" w:customStyle="1" w:styleId="EndnoteTextChar">
    <w:name w:val="Endnote Text Char"/>
    <w:link w:val="EndnoteText"/>
    <w:semiHidden/>
    <w:rsid w:val="00992408"/>
    <w:rPr>
      <w:rFonts w:eastAsia="Times New Roman" w:cs="Times New Roman"/>
      <w:sz w:val="20"/>
      <w:szCs w:val="20"/>
    </w:rPr>
  </w:style>
  <w:style w:type="table" w:styleId="TableGrid">
    <w:name w:val="Table Grid"/>
    <w:basedOn w:val="TableNormal"/>
    <w:uiPriority w:val="59"/>
    <w:rsid w:val="009924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99240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CD0F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D0FF4"/>
    <w:rPr>
      <w:rFonts w:ascii="Tahoma" w:hAnsi="Tahoma" w:cs="Tahoma"/>
      <w:sz w:val="16"/>
      <w:szCs w:val="16"/>
    </w:rPr>
  </w:style>
  <w:style w:type="paragraph" w:styleId="Title">
    <w:name w:val="Title"/>
    <w:basedOn w:val="Normal"/>
    <w:next w:val="Normal"/>
    <w:link w:val="TitleChar"/>
    <w:uiPriority w:val="10"/>
    <w:qFormat/>
    <w:rsid w:val="00CD0FF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D0FF4"/>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semiHidden/>
    <w:unhideWhenUsed/>
    <w:rsid w:val="00B55F1C"/>
    <w:pPr>
      <w:spacing w:after="0" w:line="240" w:lineRule="auto"/>
      <w:ind w:left="-720" w:right="-446"/>
      <w:jc w:val="center"/>
    </w:pPr>
    <w:rPr>
      <w:rFonts w:eastAsia="Calibri"/>
      <w:sz w:val="20"/>
      <w:szCs w:val="20"/>
    </w:rPr>
  </w:style>
  <w:style w:type="character" w:customStyle="1" w:styleId="FootnoteTextChar">
    <w:name w:val="Footnote Text Char"/>
    <w:link w:val="FootnoteText"/>
    <w:uiPriority w:val="99"/>
    <w:semiHidden/>
    <w:rsid w:val="00B55F1C"/>
    <w:rPr>
      <w:rFonts w:eastAsia="Calibri"/>
      <w:sz w:val="20"/>
      <w:szCs w:val="20"/>
    </w:rPr>
  </w:style>
  <w:style w:type="character" w:styleId="FootnoteReference">
    <w:name w:val="footnote reference"/>
    <w:uiPriority w:val="99"/>
    <w:semiHidden/>
    <w:unhideWhenUsed/>
    <w:rsid w:val="00B55F1C"/>
    <w:rPr>
      <w:vertAlign w:val="superscript"/>
    </w:rPr>
  </w:style>
  <w:style w:type="character" w:styleId="Hyperlink">
    <w:name w:val="Hyperlink"/>
    <w:uiPriority w:val="99"/>
    <w:unhideWhenUsed/>
    <w:rsid w:val="00B55F1C"/>
    <w:rPr>
      <w:color w:val="0000FF"/>
      <w:u w:val="single"/>
    </w:rPr>
  </w:style>
  <w:style w:type="character" w:styleId="Strong">
    <w:name w:val="Strong"/>
    <w:uiPriority w:val="22"/>
    <w:qFormat/>
    <w:rsid w:val="00B55F1C"/>
    <w:rPr>
      <w:b/>
      <w:bCs/>
    </w:rPr>
  </w:style>
  <w:style w:type="table" w:customStyle="1" w:styleId="MediumShading2-Accent11">
    <w:name w:val="Medium Shading 2 - Accent 11"/>
    <w:basedOn w:val="TableNormal"/>
    <w:uiPriority w:val="64"/>
    <w:rsid w:val="005B42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5B42D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uiPriority w:val="1"/>
    <w:qFormat/>
    <w:rsid w:val="009655AC"/>
    <w:rPr>
      <w:sz w:val="22"/>
      <w:szCs w:val="22"/>
    </w:rPr>
  </w:style>
  <w:style w:type="paragraph" w:styleId="Header">
    <w:name w:val="header"/>
    <w:basedOn w:val="Normal"/>
    <w:link w:val="HeaderChar"/>
    <w:uiPriority w:val="99"/>
    <w:unhideWhenUsed/>
    <w:rsid w:val="0074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64"/>
  </w:style>
  <w:style w:type="paragraph" w:styleId="Footer">
    <w:name w:val="footer"/>
    <w:basedOn w:val="Normal"/>
    <w:link w:val="FooterChar"/>
    <w:uiPriority w:val="99"/>
    <w:unhideWhenUsed/>
    <w:rsid w:val="0074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64"/>
  </w:style>
  <w:style w:type="character" w:styleId="CommentReference">
    <w:name w:val="annotation reference"/>
    <w:uiPriority w:val="99"/>
    <w:semiHidden/>
    <w:unhideWhenUsed/>
    <w:rsid w:val="00353B67"/>
    <w:rPr>
      <w:sz w:val="16"/>
      <w:szCs w:val="16"/>
    </w:rPr>
  </w:style>
  <w:style w:type="paragraph" w:styleId="CommentText">
    <w:name w:val="annotation text"/>
    <w:basedOn w:val="Normal"/>
    <w:link w:val="CommentTextChar"/>
    <w:uiPriority w:val="99"/>
    <w:semiHidden/>
    <w:unhideWhenUsed/>
    <w:rsid w:val="00353B67"/>
    <w:pPr>
      <w:spacing w:line="240" w:lineRule="auto"/>
    </w:pPr>
    <w:rPr>
      <w:sz w:val="20"/>
      <w:szCs w:val="20"/>
    </w:rPr>
  </w:style>
  <w:style w:type="character" w:customStyle="1" w:styleId="CommentTextChar">
    <w:name w:val="Comment Text Char"/>
    <w:link w:val="CommentText"/>
    <w:uiPriority w:val="99"/>
    <w:semiHidden/>
    <w:rsid w:val="00353B67"/>
    <w:rPr>
      <w:sz w:val="20"/>
      <w:szCs w:val="20"/>
    </w:rPr>
  </w:style>
  <w:style w:type="paragraph" w:styleId="CommentSubject">
    <w:name w:val="annotation subject"/>
    <w:basedOn w:val="CommentText"/>
    <w:next w:val="CommentText"/>
    <w:link w:val="CommentSubjectChar"/>
    <w:uiPriority w:val="99"/>
    <w:semiHidden/>
    <w:unhideWhenUsed/>
    <w:rsid w:val="00353B67"/>
    <w:rPr>
      <w:b/>
      <w:bCs/>
    </w:rPr>
  </w:style>
  <w:style w:type="character" w:customStyle="1" w:styleId="CommentSubjectChar">
    <w:name w:val="Comment Subject Char"/>
    <w:link w:val="CommentSubject"/>
    <w:uiPriority w:val="99"/>
    <w:semiHidden/>
    <w:rsid w:val="00353B67"/>
    <w:rPr>
      <w:b/>
      <w:bCs/>
      <w:sz w:val="20"/>
      <w:szCs w:val="20"/>
    </w:rPr>
  </w:style>
  <w:style w:type="table" w:customStyle="1" w:styleId="TableNormal1">
    <w:name w:val="Table Normal1"/>
    <w:uiPriority w:val="2"/>
    <w:semiHidden/>
    <w:unhideWhenUsed/>
    <w:qFormat/>
    <w:rsid w:val="000A6166"/>
    <w:pPr>
      <w:widowControl w:val="0"/>
    </w:pPr>
    <w:rPr>
      <w:rFonts w:eastAsia="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A6166"/>
    <w:pPr>
      <w:widowControl w:val="0"/>
      <w:spacing w:after="0" w:line="240" w:lineRule="auto"/>
    </w:pPr>
    <w:rPr>
      <w:rFonts w:ascii="Arial" w:eastAsia="Arial" w:hAnsi="Arial"/>
      <w:sz w:val="24"/>
      <w:szCs w:val="24"/>
    </w:rPr>
  </w:style>
  <w:style w:type="character" w:customStyle="1" w:styleId="BodyTextChar">
    <w:name w:val="Body Text Char"/>
    <w:link w:val="BodyText"/>
    <w:uiPriority w:val="1"/>
    <w:rsid w:val="000A6166"/>
    <w:rPr>
      <w:rFonts w:ascii="Arial" w:eastAsia="Arial" w:hAnsi="Arial" w:cs="Arial"/>
      <w:sz w:val="24"/>
      <w:szCs w:val="24"/>
    </w:rPr>
  </w:style>
  <w:style w:type="paragraph" w:customStyle="1" w:styleId="Heading21">
    <w:name w:val="Heading 21"/>
    <w:basedOn w:val="Normal"/>
    <w:uiPriority w:val="1"/>
    <w:qFormat/>
    <w:rsid w:val="000A6166"/>
    <w:pPr>
      <w:widowControl w:val="0"/>
      <w:spacing w:before="69" w:after="0" w:line="240" w:lineRule="auto"/>
      <w:ind w:left="220"/>
      <w:outlineLvl w:val="2"/>
    </w:pPr>
    <w:rPr>
      <w:rFonts w:ascii="Arial" w:eastAsia="Arial" w:hAnsi="Arial" w:cs="Arial"/>
      <w:b/>
      <w:bCs/>
      <w:i/>
      <w:sz w:val="24"/>
      <w:szCs w:val="24"/>
    </w:rPr>
  </w:style>
  <w:style w:type="paragraph" w:customStyle="1" w:styleId="TableParagraph">
    <w:name w:val="Table Paragraph"/>
    <w:basedOn w:val="Normal"/>
    <w:uiPriority w:val="1"/>
    <w:qFormat/>
    <w:rsid w:val="000A6166"/>
    <w:pPr>
      <w:widowControl w:val="0"/>
      <w:spacing w:before="115" w:after="0" w:line="240" w:lineRule="auto"/>
      <w:ind w:left="103" w:right="213"/>
    </w:pPr>
    <w:rPr>
      <w:rFonts w:ascii="Arial" w:eastAsia="Arial" w:hAnsi="Arial" w:cs="Arial"/>
    </w:rPr>
  </w:style>
  <w:style w:type="character" w:styleId="EndnoteReference">
    <w:name w:val="endnote reference"/>
    <w:uiPriority w:val="99"/>
    <w:semiHidden/>
    <w:unhideWhenUsed/>
    <w:rsid w:val="000A58C2"/>
    <w:rPr>
      <w:vertAlign w:val="superscript"/>
    </w:rPr>
  </w:style>
</w:styles>
</file>

<file path=word/webSettings.xml><?xml version="1.0" encoding="utf-8"?>
<w:webSettings xmlns:r="http://schemas.openxmlformats.org/officeDocument/2006/relationships" xmlns:w="http://schemas.openxmlformats.org/wordprocessingml/2006/main">
  <w:divs>
    <w:div w:id="502284953">
      <w:bodyDiv w:val="1"/>
      <w:marLeft w:val="0"/>
      <w:marRight w:val="0"/>
      <w:marTop w:val="0"/>
      <w:marBottom w:val="0"/>
      <w:divBdr>
        <w:top w:val="none" w:sz="0" w:space="0" w:color="auto"/>
        <w:left w:val="none" w:sz="0" w:space="0" w:color="auto"/>
        <w:bottom w:val="none" w:sz="0" w:space="0" w:color="auto"/>
        <w:right w:val="none" w:sz="0" w:space="0" w:color="auto"/>
      </w:divBdr>
    </w:div>
    <w:div w:id="573664280">
      <w:bodyDiv w:val="1"/>
      <w:marLeft w:val="0"/>
      <w:marRight w:val="0"/>
      <w:marTop w:val="0"/>
      <w:marBottom w:val="0"/>
      <w:divBdr>
        <w:top w:val="none" w:sz="0" w:space="0" w:color="auto"/>
        <w:left w:val="none" w:sz="0" w:space="0" w:color="auto"/>
        <w:bottom w:val="none" w:sz="0" w:space="0" w:color="auto"/>
        <w:right w:val="none" w:sz="0" w:space="0" w:color="auto"/>
      </w:divBdr>
    </w:div>
    <w:div w:id="985209699">
      <w:bodyDiv w:val="1"/>
      <w:marLeft w:val="0"/>
      <w:marRight w:val="0"/>
      <w:marTop w:val="0"/>
      <w:marBottom w:val="0"/>
      <w:divBdr>
        <w:top w:val="none" w:sz="0" w:space="0" w:color="auto"/>
        <w:left w:val="none" w:sz="0" w:space="0" w:color="auto"/>
        <w:bottom w:val="none" w:sz="0" w:space="0" w:color="auto"/>
        <w:right w:val="none" w:sz="0" w:space="0" w:color="auto"/>
      </w:divBdr>
    </w:div>
    <w:div w:id="1235047570">
      <w:bodyDiv w:val="1"/>
      <w:marLeft w:val="0"/>
      <w:marRight w:val="0"/>
      <w:marTop w:val="0"/>
      <w:marBottom w:val="0"/>
      <w:divBdr>
        <w:top w:val="none" w:sz="0" w:space="0" w:color="auto"/>
        <w:left w:val="none" w:sz="0" w:space="0" w:color="auto"/>
        <w:bottom w:val="none" w:sz="0" w:space="0" w:color="auto"/>
        <w:right w:val="none" w:sz="0" w:space="0" w:color="auto"/>
      </w:divBdr>
    </w:div>
    <w:div w:id="1687904788">
      <w:bodyDiv w:val="1"/>
      <w:marLeft w:val="0"/>
      <w:marRight w:val="0"/>
      <w:marTop w:val="0"/>
      <w:marBottom w:val="0"/>
      <w:divBdr>
        <w:top w:val="none" w:sz="0" w:space="0" w:color="auto"/>
        <w:left w:val="none" w:sz="0" w:space="0" w:color="auto"/>
        <w:bottom w:val="none" w:sz="0" w:space="0" w:color="auto"/>
        <w:right w:val="none" w:sz="0" w:space="0" w:color="auto"/>
      </w:divBdr>
    </w:div>
    <w:div w:id="1856768282">
      <w:bodyDiv w:val="1"/>
      <w:marLeft w:val="0"/>
      <w:marRight w:val="0"/>
      <w:marTop w:val="0"/>
      <w:marBottom w:val="0"/>
      <w:divBdr>
        <w:top w:val="none" w:sz="0" w:space="0" w:color="auto"/>
        <w:left w:val="none" w:sz="0" w:space="0" w:color="auto"/>
        <w:bottom w:val="none" w:sz="0" w:space="0" w:color="auto"/>
        <w:right w:val="none" w:sz="0" w:space="0" w:color="auto"/>
      </w:divBdr>
      <w:divsChild>
        <w:div w:id="846552370">
          <w:marLeft w:val="0"/>
          <w:marRight w:val="0"/>
          <w:marTop w:val="0"/>
          <w:marBottom w:val="0"/>
          <w:divBdr>
            <w:top w:val="none" w:sz="0" w:space="0" w:color="auto"/>
            <w:left w:val="none" w:sz="0" w:space="0" w:color="auto"/>
            <w:bottom w:val="none" w:sz="0" w:space="0" w:color="auto"/>
            <w:right w:val="none" w:sz="0" w:space="0" w:color="auto"/>
          </w:divBdr>
          <w:divsChild>
            <w:div w:id="1624188138">
              <w:marLeft w:val="120"/>
              <w:marRight w:val="0"/>
              <w:marTop w:val="0"/>
              <w:marBottom w:val="0"/>
              <w:divBdr>
                <w:top w:val="none" w:sz="0" w:space="0" w:color="auto"/>
                <w:left w:val="none" w:sz="0" w:space="0" w:color="auto"/>
                <w:bottom w:val="none" w:sz="0" w:space="0" w:color="auto"/>
                <w:right w:val="none" w:sz="0" w:space="0" w:color="auto"/>
              </w:divBdr>
              <w:divsChild>
                <w:div w:id="367800866">
                  <w:marLeft w:val="0"/>
                  <w:marRight w:val="0"/>
                  <w:marTop w:val="0"/>
                  <w:marBottom w:val="0"/>
                  <w:divBdr>
                    <w:top w:val="none" w:sz="0" w:space="0" w:color="auto"/>
                    <w:left w:val="none" w:sz="0" w:space="0" w:color="auto"/>
                    <w:bottom w:val="none" w:sz="0" w:space="0" w:color="auto"/>
                    <w:right w:val="none" w:sz="0" w:space="0" w:color="auto"/>
                  </w:divBdr>
                  <w:divsChild>
                    <w:div w:id="2101556392">
                      <w:marLeft w:val="0"/>
                      <w:marRight w:val="0"/>
                      <w:marTop w:val="0"/>
                      <w:marBottom w:val="0"/>
                      <w:divBdr>
                        <w:top w:val="none" w:sz="0" w:space="0" w:color="auto"/>
                        <w:left w:val="none" w:sz="0" w:space="0" w:color="auto"/>
                        <w:bottom w:val="none" w:sz="0" w:space="0" w:color="auto"/>
                        <w:right w:val="none" w:sz="0" w:space="0" w:color="auto"/>
                      </w:divBdr>
                      <w:divsChild>
                        <w:div w:id="1443844608">
                          <w:marLeft w:val="0"/>
                          <w:marRight w:val="0"/>
                          <w:marTop w:val="0"/>
                          <w:marBottom w:val="0"/>
                          <w:divBdr>
                            <w:top w:val="none" w:sz="0" w:space="0" w:color="auto"/>
                            <w:left w:val="none" w:sz="0" w:space="0" w:color="auto"/>
                            <w:bottom w:val="none" w:sz="0" w:space="0" w:color="auto"/>
                            <w:right w:val="none" w:sz="0" w:space="0" w:color="auto"/>
                          </w:divBdr>
                          <w:divsChild>
                            <w:div w:id="20695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ara.ilieva@csinadez.m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ka.gligorova@csinadez.m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ara.ilieva@csinadez.m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cl.ac.uk/studentambassadors/assets/documents/NSPCCDefinitionsandsignsofchildabuse.pdf" TargetMode="External"/><Relationship Id="rId13" Type="http://schemas.openxmlformats.org/officeDocument/2006/relationships/hyperlink" Target="http://mtsp.gov.mk/content/%D0%97%D0%90%D0%9A%D0%9E%D0%9D__%D0%97%D0%90_%D0%97%D0%90%D0%A8%D0%A2%D0%98%D0%A2%D0%90_%D0%9D%D0%90_%D0%94%D0%95%D0%A6%D0%90%D0%A2%D0%90_%D0%BA%D0%BE%D0%BD%D1%81%D0%BE%D0%BB%D0%B8%D0%B4%D0%B8%D1%80%D0%B0%D0%BD_%D1%82%D0%B5%D0%BA%D1%81%D1%82_juli_2016%D0%B3____.PDF" TargetMode="External"/><Relationship Id="rId3" Type="http://schemas.openxmlformats.org/officeDocument/2006/relationships/hyperlink" Target="http://www.ncl.ac.uk/studentambassadors/assets/documents/NSPCCDefinitionsandsignsofchildabuse.pdf" TargetMode="External"/><Relationship Id="rId7" Type="http://schemas.openxmlformats.org/officeDocument/2006/relationships/hyperlink" Target="https://www.childwelfare.gov/pubPDFs/define.pdf" TargetMode="External"/><Relationship Id="rId12" Type="http://schemas.openxmlformats.org/officeDocument/2006/relationships/hyperlink" Target="http://www.ilo.org/ipec/facts/lang--en/index.htm" TargetMode="External"/><Relationship Id="rId2" Type="http://schemas.openxmlformats.org/officeDocument/2006/relationships/hyperlink" Target="http://www.safeguardingmatters.co.uk/the-new-disclosure-and-vetting-service/in-the-news/recent-cases-relating-to-vulnerable-adults/"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www.ncl.ac.uk/studentambassadors/assets/documents/NSPCCDefinitionsandsignsofchildabuse.pdf" TargetMode="External"/><Relationship Id="rId11" Type="http://schemas.openxmlformats.org/officeDocument/2006/relationships/hyperlink" Target="http://www.sabp.nhs.uk/advice/safeguarding/safeguarding-adults" TargetMode="External"/><Relationship Id="rId5" Type="http://schemas.openxmlformats.org/officeDocument/2006/relationships/hyperlink" Target="http://www.ncl.ac.uk/studentambassadors/assets/documents/NSPCCDefinitionsandsignsofchildabuse.pdf" TargetMode="External"/><Relationship Id="rId10" Type="http://schemas.openxmlformats.org/officeDocument/2006/relationships/hyperlink" Target="https://www.barnet.gov.uk/citizen-home/adult-social-care/keeping-people-safe-safeguarding-adults/discriminatory-abuse.html" TargetMode="External"/><Relationship Id="rId4" Type="http://schemas.openxmlformats.org/officeDocument/2006/relationships/hyperlink" Target="http://www.ncl.ac.uk/studentambassadors/assets/documents/NSPCCDefinitionsandsignsofchildabuse.pdf" TargetMode="External"/><Relationship Id="rId9" Type="http://schemas.openxmlformats.org/officeDocument/2006/relationships/hyperlink" Target="http://www.ncl.ac.uk/studentambassadors/assets/documents/NSPCCDefinitionsandsignsofchild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952DA-CEBA-4FAB-A245-A1F3C046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9999</Words>
  <Characters>56997</Characters>
  <Application>Microsoft Office Word</Application>
  <DocSecurity>0</DocSecurity>
  <Lines>474</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66863</CharactersWithSpaces>
  <SharedDoc>false</SharedDoc>
  <HLinks>
    <vt:vector size="96" baseType="variant">
      <vt:variant>
        <vt:i4>5308466</vt:i4>
      </vt:variant>
      <vt:variant>
        <vt:i4>6</vt:i4>
      </vt:variant>
      <vt:variant>
        <vt:i4>0</vt:i4>
      </vt:variant>
      <vt:variant>
        <vt:i4>5</vt:i4>
      </vt:variant>
      <vt:variant>
        <vt:lpwstr>mailto:klara.ilieva@csinadez.mk</vt:lpwstr>
      </vt:variant>
      <vt:variant>
        <vt:lpwstr/>
      </vt:variant>
      <vt:variant>
        <vt:i4>6029364</vt:i4>
      </vt:variant>
      <vt:variant>
        <vt:i4>3</vt:i4>
      </vt:variant>
      <vt:variant>
        <vt:i4>0</vt:i4>
      </vt:variant>
      <vt:variant>
        <vt:i4>5</vt:i4>
      </vt:variant>
      <vt:variant>
        <vt:lpwstr>mailto:stanika.gligorova@csinadez.mk</vt:lpwstr>
      </vt:variant>
      <vt:variant>
        <vt:lpwstr/>
      </vt:variant>
      <vt:variant>
        <vt:i4>5308466</vt:i4>
      </vt:variant>
      <vt:variant>
        <vt:i4>0</vt:i4>
      </vt:variant>
      <vt:variant>
        <vt:i4>0</vt:i4>
      </vt:variant>
      <vt:variant>
        <vt:i4>5</vt:i4>
      </vt:variant>
      <vt:variant>
        <vt:lpwstr>mailto:klara.ilieva@csinadez.mk</vt:lpwstr>
      </vt:variant>
      <vt:variant>
        <vt:lpwstr/>
      </vt:variant>
      <vt:variant>
        <vt:i4>3407890</vt:i4>
      </vt:variant>
      <vt:variant>
        <vt:i4>36</vt:i4>
      </vt:variant>
      <vt:variant>
        <vt:i4>0</vt:i4>
      </vt:variant>
      <vt:variant>
        <vt:i4>5</vt:i4>
      </vt:variant>
      <vt:variant>
        <vt:lpwstr>http://mtsp.gov.mk/content/%D0%97%D0%90%D0%9A%D0%9E%D0%9D__%D0%97%D0%90_%D0%97%D0%90%D0%A8%D0%A2%D0%98%D0%A2%D0%90_%D0%9D%D0%90_%D0%94%D0%95%D0%A6%D0%90%D0%A2%D0%90_%D0%BA%D0%BE%D0%BD%D1%81%D0%BE%D0%BB%D0%B8%D0%B4%D0%B8%D1%80%D0%B0%D0%BD_%D1%82%D0%B5%D0%BA%D1%81%D1%82_juli_2016%D0%B3____.PDF</vt:lpwstr>
      </vt:variant>
      <vt:variant>
        <vt:lpwstr/>
      </vt:variant>
      <vt:variant>
        <vt:i4>589854</vt:i4>
      </vt:variant>
      <vt:variant>
        <vt:i4>33</vt:i4>
      </vt:variant>
      <vt:variant>
        <vt:i4>0</vt:i4>
      </vt:variant>
      <vt:variant>
        <vt:i4>5</vt:i4>
      </vt:variant>
      <vt:variant>
        <vt:lpwstr>http://www.ilo.org/ipec/facts/lang--en/index.htm</vt:lpwstr>
      </vt:variant>
      <vt:variant>
        <vt:lpwstr/>
      </vt:variant>
      <vt:variant>
        <vt:i4>2097205</vt:i4>
      </vt:variant>
      <vt:variant>
        <vt:i4>30</vt:i4>
      </vt:variant>
      <vt:variant>
        <vt:i4>0</vt:i4>
      </vt:variant>
      <vt:variant>
        <vt:i4>5</vt:i4>
      </vt:variant>
      <vt:variant>
        <vt:lpwstr>http://www.sabp.nhs.uk/advice/safeguarding/safeguarding-adults</vt:lpwstr>
      </vt:variant>
      <vt:variant>
        <vt:lpwstr/>
      </vt:variant>
      <vt:variant>
        <vt:i4>8192060</vt:i4>
      </vt:variant>
      <vt:variant>
        <vt:i4>27</vt:i4>
      </vt:variant>
      <vt:variant>
        <vt:i4>0</vt:i4>
      </vt:variant>
      <vt:variant>
        <vt:i4>5</vt:i4>
      </vt:variant>
      <vt:variant>
        <vt:lpwstr>https://www.barnet.gov.uk/citizen-home/adult-social-care/keeping-people-safe-safeguarding-adults/discriminatory-abuse.html</vt:lpwstr>
      </vt:variant>
      <vt:variant>
        <vt:lpwstr/>
      </vt:variant>
      <vt:variant>
        <vt:i4>589892</vt:i4>
      </vt:variant>
      <vt:variant>
        <vt:i4>24</vt:i4>
      </vt:variant>
      <vt:variant>
        <vt:i4>0</vt:i4>
      </vt:variant>
      <vt:variant>
        <vt:i4>5</vt:i4>
      </vt:variant>
      <vt:variant>
        <vt:lpwstr>http://www.ncl.ac.uk/studentambassadors/assets/documents/NSPCCDefinitionsandsignsofchildabuse.pdf</vt:lpwstr>
      </vt:variant>
      <vt:variant>
        <vt:lpwstr/>
      </vt:variant>
      <vt:variant>
        <vt:i4>589892</vt:i4>
      </vt:variant>
      <vt:variant>
        <vt:i4>21</vt:i4>
      </vt:variant>
      <vt:variant>
        <vt:i4>0</vt:i4>
      </vt:variant>
      <vt:variant>
        <vt:i4>5</vt:i4>
      </vt:variant>
      <vt:variant>
        <vt:lpwstr>http://www.ncl.ac.uk/studentambassadors/assets/documents/NSPCCDefinitionsandsignsofchildabuse.pdf</vt:lpwstr>
      </vt:variant>
      <vt:variant>
        <vt:lpwstr/>
      </vt:variant>
      <vt:variant>
        <vt:i4>6357092</vt:i4>
      </vt:variant>
      <vt:variant>
        <vt:i4>18</vt:i4>
      </vt:variant>
      <vt:variant>
        <vt:i4>0</vt:i4>
      </vt:variant>
      <vt:variant>
        <vt:i4>5</vt:i4>
      </vt:variant>
      <vt:variant>
        <vt:lpwstr>https://www.childwelfare.gov/pubPDFs/define.pdf</vt:lpwstr>
      </vt:variant>
      <vt:variant>
        <vt:lpwstr/>
      </vt:variant>
      <vt:variant>
        <vt:i4>589892</vt:i4>
      </vt:variant>
      <vt:variant>
        <vt:i4>15</vt:i4>
      </vt:variant>
      <vt:variant>
        <vt:i4>0</vt:i4>
      </vt:variant>
      <vt:variant>
        <vt:i4>5</vt:i4>
      </vt:variant>
      <vt:variant>
        <vt:lpwstr>http://www.ncl.ac.uk/studentambassadors/assets/documents/NSPCCDefinitionsandsignsofchildabuse.pdf</vt:lpwstr>
      </vt:variant>
      <vt:variant>
        <vt:lpwstr/>
      </vt:variant>
      <vt:variant>
        <vt:i4>589892</vt:i4>
      </vt:variant>
      <vt:variant>
        <vt:i4>12</vt:i4>
      </vt:variant>
      <vt:variant>
        <vt:i4>0</vt:i4>
      </vt:variant>
      <vt:variant>
        <vt:i4>5</vt:i4>
      </vt:variant>
      <vt:variant>
        <vt:lpwstr>http://www.ncl.ac.uk/studentambassadors/assets/documents/NSPCCDefinitionsandsignsofchildabuse.pdf</vt:lpwstr>
      </vt:variant>
      <vt:variant>
        <vt:lpwstr/>
      </vt:variant>
      <vt:variant>
        <vt:i4>589892</vt:i4>
      </vt:variant>
      <vt:variant>
        <vt:i4>9</vt:i4>
      </vt:variant>
      <vt:variant>
        <vt:i4>0</vt:i4>
      </vt:variant>
      <vt:variant>
        <vt:i4>5</vt:i4>
      </vt:variant>
      <vt:variant>
        <vt:lpwstr>http://www.ncl.ac.uk/studentambassadors/assets/documents/NSPCCDefinitionsandsignsofchildabuse.pdf</vt:lpwstr>
      </vt:variant>
      <vt:variant>
        <vt:lpwstr/>
      </vt:variant>
      <vt:variant>
        <vt:i4>589892</vt:i4>
      </vt:variant>
      <vt:variant>
        <vt:i4>6</vt:i4>
      </vt:variant>
      <vt:variant>
        <vt:i4>0</vt:i4>
      </vt:variant>
      <vt:variant>
        <vt:i4>5</vt:i4>
      </vt:variant>
      <vt:variant>
        <vt:lpwstr>http://www.ncl.ac.uk/studentambassadors/assets/documents/NSPCCDefinitionsandsignsofchildabuse.pdf</vt:lpwstr>
      </vt:variant>
      <vt:variant>
        <vt:lpwstr/>
      </vt:variant>
      <vt:variant>
        <vt:i4>3539052</vt:i4>
      </vt:variant>
      <vt:variant>
        <vt:i4>3</vt:i4>
      </vt:variant>
      <vt:variant>
        <vt:i4>0</vt:i4>
      </vt:variant>
      <vt:variant>
        <vt:i4>5</vt:i4>
      </vt:variant>
      <vt:variant>
        <vt:lpwstr>http://www.safeguardingmatters.co.uk/the-new-disclosure-and-vetting-service/in-the-news/recent-cases-relating-to-vulnerable-adults/</vt:lpwstr>
      </vt:variant>
      <vt:variant>
        <vt:lpwstr/>
      </vt:variant>
      <vt:variant>
        <vt:i4>7602301</vt:i4>
      </vt:variant>
      <vt:variant>
        <vt:i4>0</vt:i4>
      </vt:variant>
      <vt:variant>
        <vt:i4>0</vt:i4>
      </vt:variant>
      <vt:variant>
        <vt:i4>5</vt:i4>
      </vt:variant>
      <vt:variant>
        <vt:lpwstr>http://www.ohchr.org/EN/ProfessionalInterest/Pages/CRC.aspx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Slave</cp:lastModifiedBy>
  <cp:revision>2</cp:revision>
  <cp:lastPrinted>2018-01-29T08:33:00Z</cp:lastPrinted>
  <dcterms:created xsi:type="dcterms:W3CDTF">2018-04-03T10:23:00Z</dcterms:created>
  <dcterms:modified xsi:type="dcterms:W3CDTF">2018-04-03T10:23:00Z</dcterms:modified>
</cp:coreProperties>
</file>